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1F" w:rsidRPr="00BD2D1F" w:rsidRDefault="00BD2D1F" w:rsidP="00BD2D1F">
      <w:pPr>
        <w:pStyle w:val="TAPSubCha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INTRODUCTION</w:t>
      </w:r>
    </w:p>
    <w:p w:rsidR="00BD2D1F" w:rsidRPr="00896B4A" w:rsidRDefault="001932EF" w:rsidP="00132BE6">
      <w:pPr>
        <w:pStyle w:val="TAPParaChar"/>
      </w:pPr>
      <w:r>
        <w:t>These short experiments are designed to give an opportunity to use a range of practical equipment and to consider errors</w:t>
      </w:r>
      <w:r w:rsidR="00BD2D1F" w:rsidRPr="00896B4A">
        <w:t>.</w:t>
      </w:r>
    </w:p>
    <w:p w:rsidR="00323462" w:rsidRDefault="00323462" w:rsidP="00323462">
      <w:pPr>
        <w:pStyle w:val="MSciParaText"/>
        <w:rPr>
          <w:rFonts w:ascii="Times New Roman" w:hAnsi="Times New Roman" w:cs="Times New Roman"/>
          <w:b/>
          <w:sz w:val="28"/>
        </w:rPr>
      </w:pPr>
      <w:r w:rsidRPr="00E1432C">
        <w:rPr>
          <w:rFonts w:ascii="Times New Roman" w:hAnsi="Times New Roman" w:cs="Times New Roman"/>
          <w:b/>
          <w:sz w:val="28"/>
        </w:rPr>
        <w:t>AIMS:</w:t>
      </w:r>
    </w:p>
    <w:p w:rsidR="001932EF" w:rsidRPr="001932EF" w:rsidRDefault="001932EF" w:rsidP="001932E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1932EF">
        <w:rPr>
          <w:rFonts w:ascii="UniversLT-Light" w:hAnsi="UniversLT-Light" w:cs="UniversLT-Light"/>
          <w:lang w:bidi="ar-SA"/>
        </w:rPr>
        <w:t>make measurements using common laboratory apparatus, such as millimetre scales, protractors, stopwatches, top-pan balances, measuring cylinders, vernier calipers, micrometer screw gauges and thermometers</w:t>
      </w:r>
    </w:p>
    <w:p w:rsidR="001932EF" w:rsidRDefault="001932EF" w:rsidP="001932E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1932EF">
        <w:rPr>
          <w:rFonts w:ascii="UniversLT-Light" w:hAnsi="UniversLT-Light" w:cs="UniversLT-Light"/>
          <w:lang w:bidi="ar-SA"/>
        </w:rPr>
        <w:t>use both analogue scales and digital displays.</w:t>
      </w:r>
    </w:p>
    <w:p w:rsidR="001932EF" w:rsidRPr="001932EF" w:rsidRDefault="001932EF" w:rsidP="001932E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1932EF">
        <w:rPr>
          <w:rFonts w:ascii="UniversLT-Light" w:hAnsi="UniversLT-Light" w:cs="UniversLT-Light"/>
          <w:lang w:bidi="ar-SA"/>
        </w:rPr>
        <w:t>make and record accurate measurements.</w:t>
      </w:r>
    </w:p>
    <w:p w:rsidR="001932EF" w:rsidRPr="001932EF" w:rsidRDefault="001932EF" w:rsidP="001932E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1932EF">
        <w:rPr>
          <w:rFonts w:ascii="UniversLT-Light" w:hAnsi="UniversLT-Light" w:cs="UniversLT-Light"/>
          <w:lang w:bidi="ar-SA"/>
        </w:rPr>
        <w:t>estimate, quantitatively, the uncertainty in their measurements</w:t>
      </w:r>
    </w:p>
    <w:p w:rsidR="001932EF" w:rsidRPr="001932EF" w:rsidRDefault="001932EF" w:rsidP="001932E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1932EF">
        <w:rPr>
          <w:rFonts w:ascii="UniversLT-Light" w:hAnsi="UniversLT-Light" w:cs="UniversLT-Light"/>
          <w:lang w:bidi="ar-SA"/>
        </w:rPr>
        <w:t>express the uncertainty in a measurement as an actual, fractional or percentage uncertainty, and translate between these forms.</w:t>
      </w:r>
    </w:p>
    <w:p w:rsidR="00096408" w:rsidRPr="00896B4A" w:rsidRDefault="00096408" w:rsidP="00F04F92">
      <w:pPr>
        <w:pStyle w:val="TAPParaChar"/>
        <w:numPr>
          <w:ilvl w:val="0"/>
          <w:numId w:val="0"/>
        </w:numPr>
        <w:ind w:left="1440" w:hanging="360"/>
      </w:pPr>
    </w:p>
    <w:p w:rsidR="001932EF" w:rsidRDefault="001932EF" w:rsidP="00323462">
      <w:pPr>
        <w:pStyle w:val="MSciHeading"/>
        <w:rPr>
          <w:rFonts w:ascii="Times New Roman" w:hAnsi="Times New Roman" w:cs="Times New Roman"/>
        </w:rPr>
      </w:pPr>
    </w:p>
    <w:p w:rsidR="001932EF" w:rsidRDefault="001932EF" w:rsidP="00323462">
      <w:pPr>
        <w:pStyle w:val="MSciHeading"/>
        <w:rPr>
          <w:rFonts w:ascii="Times New Roman" w:hAnsi="Times New Roman" w:cs="Times New Roman"/>
        </w:rPr>
      </w:pPr>
    </w:p>
    <w:p w:rsidR="001932EF" w:rsidRDefault="001932EF" w:rsidP="00323462">
      <w:pPr>
        <w:pStyle w:val="MSciHeading"/>
        <w:rPr>
          <w:rFonts w:ascii="Times New Roman" w:hAnsi="Times New Roman" w:cs="Times New Roman"/>
        </w:rPr>
      </w:pPr>
    </w:p>
    <w:p w:rsidR="001932EF" w:rsidRDefault="001932EF" w:rsidP="00323462">
      <w:pPr>
        <w:pStyle w:val="MSciHeading"/>
        <w:rPr>
          <w:rFonts w:ascii="Times New Roman" w:hAnsi="Times New Roman" w:cs="Times New Roman"/>
        </w:rPr>
      </w:pPr>
    </w:p>
    <w:p w:rsidR="001932EF" w:rsidRDefault="001932EF" w:rsidP="00323462">
      <w:pPr>
        <w:pStyle w:val="MSciHeading"/>
        <w:rPr>
          <w:rFonts w:ascii="Times New Roman" w:hAnsi="Times New Roman" w:cs="Times New Roman"/>
        </w:rPr>
      </w:pPr>
    </w:p>
    <w:p w:rsidR="001932EF" w:rsidRDefault="00A50AA1" w:rsidP="00323462">
      <w:pPr>
        <w:pStyle w:val="MSciHead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1</w:t>
      </w:r>
    </w:p>
    <w:p w:rsidR="00323462" w:rsidRPr="009C7AF3" w:rsidRDefault="00323462" w:rsidP="00323462">
      <w:pPr>
        <w:pStyle w:val="MSciHeading"/>
        <w:rPr>
          <w:rFonts w:ascii="Times New Roman" w:hAnsi="Times New Roman" w:cs="Times New Roman"/>
        </w:rPr>
      </w:pPr>
      <w:r w:rsidRPr="009C7AF3">
        <w:rPr>
          <w:rFonts w:ascii="Times New Roman" w:hAnsi="Times New Roman" w:cs="Times New Roman"/>
        </w:rPr>
        <w:lastRenderedPageBreak/>
        <w:t>OBJECTIVES</w:t>
      </w:r>
      <w:r>
        <w:rPr>
          <w:rFonts w:ascii="Times New Roman" w:hAnsi="Times New Roman" w:cs="Times New Roman"/>
        </w:rPr>
        <w:t>:</w:t>
      </w:r>
    </w:p>
    <w:p w:rsidR="00BD2D1F" w:rsidRDefault="00A50AA1" w:rsidP="00132BE6">
      <w:pPr>
        <w:pStyle w:val="TAPParaChar"/>
        <w:rPr>
          <w:lang w:bidi="ar-SA"/>
        </w:rPr>
      </w:pPr>
      <w:r w:rsidRPr="008E7008">
        <w:rPr>
          <w:lang w:bidi="ar-SA"/>
        </w:rPr>
        <w:t>measure lengths using a ruler, vernier scale and micrometer</w:t>
      </w:r>
    </w:p>
    <w:p w:rsidR="00A50AA1" w:rsidRDefault="00A50AA1" w:rsidP="00132BE6">
      <w:pPr>
        <w:pStyle w:val="TAPParaChar"/>
      </w:pPr>
      <w:r>
        <w:t>calculate uncertainties</w:t>
      </w:r>
    </w:p>
    <w:p w:rsidR="00F04F92" w:rsidRPr="001932EF" w:rsidRDefault="00F04F92" w:rsidP="00F04F92">
      <w:pPr>
        <w:pStyle w:val="TAPParaChar"/>
        <w:rPr>
          <w:lang w:bidi="ar-SA"/>
        </w:rPr>
      </w:pPr>
      <w:r w:rsidRPr="001932EF">
        <w:rPr>
          <w:lang w:bidi="ar-SA"/>
        </w:rPr>
        <w:t>make and record accurate measurements.</w:t>
      </w:r>
    </w:p>
    <w:p w:rsidR="00F04F92" w:rsidRPr="001932EF" w:rsidRDefault="00F04F92" w:rsidP="00F04F92">
      <w:pPr>
        <w:pStyle w:val="TAPParaChar"/>
        <w:rPr>
          <w:lang w:bidi="ar-SA"/>
        </w:rPr>
      </w:pPr>
      <w:r w:rsidRPr="001932EF">
        <w:rPr>
          <w:lang w:bidi="ar-SA"/>
        </w:rPr>
        <w:t>estimate, quantitatively, the uncertainty in their measurements</w:t>
      </w:r>
    </w:p>
    <w:p w:rsidR="00F04F92" w:rsidRPr="001932EF" w:rsidRDefault="00F04F92" w:rsidP="00F04F92">
      <w:pPr>
        <w:pStyle w:val="TAPParaChar"/>
        <w:rPr>
          <w:lang w:bidi="ar-SA"/>
        </w:rPr>
      </w:pPr>
      <w:r w:rsidRPr="001932EF">
        <w:rPr>
          <w:lang w:bidi="ar-SA"/>
        </w:rPr>
        <w:t>express the uncertainty in a measurement as an actual, fractional or percentage uncertainty, and translate between these forms.</w:t>
      </w:r>
    </w:p>
    <w:p w:rsidR="00A50AA1" w:rsidRDefault="00A50AA1" w:rsidP="00BD2D1F">
      <w:pPr>
        <w:pStyle w:val="MSciHeading"/>
        <w:spacing w:before="0" w:after="0"/>
        <w:rPr>
          <w:rFonts w:ascii="Times New Roman" w:hAnsi="Times New Roman" w:cs="Times New Roman"/>
        </w:rPr>
      </w:pPr>
    </w:p>
    <w:p w:rsidR="00BD2D1F" w:rsidRPr="009C7AF3" w:rsidRDefault="00BD2D1F" w:rsidP="00BD2D1F">
      <w:pPr>
        <w:pStyle w:val="MSciHeading"/>
        <w:spacing w:before="0" w:after="0"/>
        <w:rPr>
          <w:rFonts w:ascii="Times New Roman" w:hAnsi="Times New Roman" w:cs="Times New Roman"/>
        </w:rPr>
      </w:pPr>
      <w:r w:rsidRPr="009C7AF3">
        <w:rPr>
          <w:rFonts w:ascii="Times New Roman" w:hAnsi="Times New Roman" w:cs="Times New Roman"/>
        </w:rPr>
        <w:t>MATERIALS</w:t>
      </w:r>
    </w:p>
    <w:p w:rsidR="00BD2D1F" w:rsidRDefault="00A50AA1" w:rsidP="00132BE6">
      <w:pPr>
        <w:pStyle w:val="TAPParaChar"/>
      </w:pPr>
      <w:r>
        <w:t>Vernier calipers</w:t>
      </w:r>
    </w:p>
    <w:p w:rsidR="0029097D" w:rsidRDefault="0029097D" w:rsidP="00132BE6">
      <w:pPr>
        <w:pStyle w:val="TAPParaChar"/>
      </w:pPr>
      <w:r>
        <w:t>Mass balance</w:t>
      </w:r>
    </w:p>
    <w:p w:rsidR="00A50AA1" w:rsidRDefault="00A50AA1" w:rsidP="00132BE6">
      <w:pPr>
        <w:pStyle w:val="TAPParaChar"/>
      </w:pPr>
      <w:r>
        <w:t>Screw guage micrometer</w:t>
      </w:r>
    </w:p>
    <w:p w:rsidR="00A50AA1" w:rsidRDefault="00A50AA1" w:rsidP="00132BE6">
      <w:pPr>
        <w:pStyle w:val="TAPParaChar"/>
      </w:pPr>
      <w:r>
        <w:t>Ruler</w:t>
      </w:r>
    </w:p>
    <w:p w:rsidR="00A50AA1" w:rsidRDefault="00A50AA1" w:rsidP="00132BE6">
      <w:pPr>
        <w:pStyle w:val="TAPParaChar"/>
      </w:pPr>
      <w:r>
        <w:t>Length of wire</w:t>
      </w:r>
    </w:p>
    <w:p w:rsidR="00A50AA1" w:rsidRDefault="00A50AA1" w:rsidP="00132BE6">
      <w:pPr>
        <w:pStyle w:val="TAPParaChar"/>
      </w:pPr>
      <w:r>
        <w:t>Metal cylinder</w:t>
      </w:r>
    </w:p>
    <w:p w:rsidR="007A5986" w:rsidRDefault="007A5986" w:rsidP="00BD2D1F">
      <w:pPr>
        <w:pStyle w:val="MSciHeadingnospace"/>
        <w:spacing w:after="0"/>
        <w:rPr>
          <w:rFonts w:ascii="Times New Roman" w:hAnsi="Times New Roman" w:cs="Times New Roman"/>
        </w:rPr>
      </w:pPr>
    </w:p>
    <w:p w:rsidR="008C15CE" w:rsidRDefault="008C15CE" w:rsidP="00BD2D1F">
      <w:pPr>
        <w:pStyle w:val="MSciHeadingnospace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1</w:t>
      </w:r>
    </w:p>
    <w:p w:rsidR="00BD2D1F" w:rsidRDefault="00BD2D1F" w:rsidP="00BD2D1F">
      <w:pPr>
        <w:pStyle w:val="MSciHeadingnospace"/>
        <w:spacing w:after="0"/>
        <w:rPr>
          <w:rFonts w:ascii="Times New Roman" w:hAnsi="Times New Roman" w:cs="Times New Roman"/>
        </w:rPr>
      </w:pPr>
      <w:r w:rsidRPr="009C7AF3">
        <w:rPr>
          <w:rFonts w:ascii="Times New Roman" w:hAnsi="Times New Roman" w:cs="Times New Roman"/>
        </w:rPr>
        <w:t>PROCEDURE</w:t>
      </w:r>
    </w:p>
    <w:p w:rsidR="007A5986" w:rsidRDefault="007A5986" w:rsidP="00BD2D1F">
      <w:pPr>
        <w:pStyle w:val="MSciHeadingnospace"/>
        <w:spacing w:after="0"/>
        <w:rPr>
          <w:rFonts w:ascii="Times New Roman" w:hAnsi="Times New Roman" w:cs="Times New Roman"/>
        </w:rPr>
      </w:pPr>
    </w:p>
    <w:p w:rsidR="007A5986" w:rsidRPr="00B10284" w:rsidRDefault="007A5986" w:rsidP="00B10284">
      <w:pPr>
        <w:pStyle w:val="MSciHeading"/>
        <w:numPr>
          <w:ilvl w:val="0"/>
          <w:numId w:val="30"/>
        </w:numPr>
        <w:spacing w:before="0" w:line="240" w:lineRule="auto"/>
        <w:rPr>
          <w:b w:val="0"/>
          <w:sz w:val="24"/>
          <w:szCs w:val="24"/>
        </w:rPr>
      </w:pPr>
      <w:r w:rsidRPr="00B10284">
        <w:rPr>
          <w:b w:val="0"/>
          <w:sz w:val="24"/>
          <w:szCs w:val="24"/>
        </w:rPr>
        <w:t>Measure the diameter of the wire using the screw guage micrometer.</w:t>
      </w:r>
    </w:p>
    <w:p w:rsidR="007A5986" w:rsidRPr="00B10284" w:rsidRDefault="007A5986" w:rsidP="00B10284">
      <w:pPr>
        <w:pStyle w:val="MSciHeading"/>
        <w:numPr>
          <w:ilvl w:val="0"/>
          <w:numId w:val="30"/>
        </w:numPr>
        <w:spacing w:before="0" w:line="240" w:lineRule="auto"/>
        <w:rPr>
          <w:b w:val="0"/>
          <w:sz w:val="24"/>
          <w:szCs w:val="24"/>
        </w:rPr>
      </w:pPr>
      <w:r w:rsidRPr="00B10284">
        <w:rPr>
          <w:b w:val="0"/>
          <w:sz w:val="24"/>
          <w:szCs w:val="24"/>
        </w:rPr>
        <w:t>Repeat the measurement at 5 places along the wire (Why?)</w:t>
      </w:r>
    </w:p>
    <w:p w:rsidR="007A5986" w:rsidRPr="00B10284" w:rsidRDefault="007A5986" w:rsidP="00B10284">
      <w:pPr>
        <w:pStyle w:val="MSciHeading"/>
        <w:numPr>
          <w:ilvl w:val="0"/>
          <w:numId w:val="30"/>
        </w:numPr>
        <w:spacing w:before="0" w:line="240" w:lineRule="auto"/>
        <w:rPr>
          <w:b w:val="0"/>
          <w:sz w:val="24"/>
          <w:szCs w:val="24"/>
        </w:rPr>
      </w:pPr>
      <w:r w:rsidRPr="00B10284">
        <w:rPr>
          <w:b w:val="0"/>
          <w:sz w:val="24"/>
          <w:szCs w:val="24"/>
        </w:rPr>
        <w:t>Measure the length of the wire using the ruler.</w:t>
      </w:r>
    </w:p>
    <w:p w:rsidR="007A5986" w:rsidRPr="00B10284" w:rsidRDefault="007A5986" w:rsidP="00B10284">
      <w:pPr>
        <w:pStyle w:val="MSciHeading"/>
        <w:numPr>
          <w:ilvl w:val="0"/>
          <w:numId w:val="30"/>
        </w:numPr>
        <w:spacing w:before="0" w:line="240" w:lineRule="auto"/>
        <w:rPr>
          <w:b w:val="0"/>
          <w:sz w:val="24"/>
          <w:szCs w:val="24"/>
        </w:rPr>
      </w:pPr>
      <w:r w:rsidRPr="00B10284">
        <w:rPr>
          <w:b w:val="0"/>
          <w:sz w:val="24"/>
          <w:szCs w:val="24"/>
        </w:rPr>
        <w:t>Repeat 3 times</w:t>
      </w:r>
    </w:p>
    <w:p w:rsidR="0029097D" w:rsidRPr="00B10284" w:rsidRDefault="0029097D" w:rsidP="00B10284">
      <w:pPr>
        <w:pStyle w:val="MSciHeading"/>
        <w:numPr>
          <w:ilvl w:val="0"/>
          <w:numId w:val="30"/>
        </w:numPr>
        <w:spacing w:before="0" w:line="240" w:lineRule="auto"/>
        <w:rPr>
          <w:b w:val="0"/>
          <w:sz w:val="24"/>
          <w:szCs w:val="24"/>
        </w:rPr>
      </w:pPr>
      <w:r w:rsidRPr="00B10284">
        <w:rPr>
          <w:b w:val="0"/>
          <w:sz w:val="24"/>
          <w:szCs w:val="24"/>
        </w:rPr>
        <w:t>Measure the mass of the wire</w:t>
      </w:r>
    </w:p>
    <w:p w:rsidR="007A5986" w:rsidRPr="00B10284" w:rsidRDefault="007A5986" w:rsidP="00B10284">
      <w:pPr>
        <w:pStyle w:val="MSciHeading"/>
        <w:numPr>
          <w:ilvl w:val="0"/>
          <w:numId w:val="30"/>
        </w:numPr>
        <w:spacing w:before="0" w:line="240" w:lineRule="auto"/>
        <w:rPr>
          <w:b w:val="0"/>
          <w:sz w:val="24"/>
          <w:szCs w:val="24"/>
        </w:rPr>
      </w:pPr>
      <w:r w:rsidRPr="00B10284">
        <w:rPr>
          <w:b w:val="0"/>
          <w:sz w:val="24"/>
          <w:szCs w:val="24"/>
        </w:rPr>
        <w:t>Record all of your data in a table include the uncertainty in column headings</w:t>
      </w:r>
    </w:p>
    <w:p w:rsidR="007A5986" w:rsidRPr="00B10284" w:rsidRDefault="007A5986" w:rsidP="00B10284">
      <w:pPr>
        <w:pStyle w:val="MSciHeading"/>
        <w:numPr>
          <w:ilvl w:val="0"/>
          <w:numId w:val="30"/>
        </w:numPr>
        <w:spacing w:before="0" w:line="240" w:lineRule="auto"/>
        <w:rPr>
          <w:b w:val="0"/>
          <w:sz w:val="24"/>
          <w:szCs w:val="24"/>
        </w:rPr>
      </w:pPr>
      <w:r w:rsidRPr="00B10284">
        <w:rPr>
          <w:b w:val="0"/>
          <w:sz w:val="24"/>
          <w:szCs w:val="24"/>
        </w:rPr>
        <w:t>Calculate average values and record them in your table</w:t>
      </w:r>
    </w:p>
    <w:p w:rsidR="007A5986" w:rsidRPr="00B10284" w:rsidRDefault="007A5986" w:rsidP="00B10284">
      <w:pPr>
        <w:pStyle w:val="MSciHeading"/>
        <w:numPr>
          <w:ilvl w:val="0"/>
          <w:numId w:val="30"/>
        </w:numPr>
        <w:spacing w:before="0" w:line="240" w:lineRule="auto"/>
        <w:rPr>
          <w:b w:val="0"/>
          <w:sz w:val="24"/>
          <w:szCs w:val="24"/>
        </w:rPr>
      </w:pPr>
      <w:r w:rsidRPr="00B10284">
        <w:rPr>
          <w:b w:val="0"/>
          <w:sz w:val="24"/>
          <w:szCs w:val="24"/>
        </w:rPr>
        <w:t xml:space="preserve">Calculate and state errors for </w:t>
      </w:r>
      <w:r w:rsidR="0029097D" w:rsidRPr="00B10284">
        <w:rPr>
          <w:b w:val="0"/>
          <w:sz w:val="24"/>
          <w:szCs w:val="24"/>
        </w:rPr>
        <w:t>the wire`s</w:t>
      </w:r>
    </w:p>
    <w:p w:rsidR="0029097D" w:rsidRPr="00B10284" w:rsidRDefault="0029097D" w:rsidP="000F02FE">
      <w:pPr>
        <w:pStyle w:val="MSciHeading"/>
        <w:numPr>
          <w:ilvl w:val="1"/>
          <w:numId w:val="30"/>
        </w:numPr>
        <w:spacing w:before="0" w:line="240" w:lineRule="auto"/>
        <w:rPr>
          <w:b w:val="0"/>
          <w:sz w:val="24"/>
          <w:szCs w:val="24"/>
        </w:rPr>
      </w:pPr>
      <w:r w:rsidRPr="00B10284">
        <w:rPr>
          <w:b w:val="0"/>
          <w:sz w:val="24"/>
          <w:szCs w:val="24"/>
        </w:rPr>
        <w:t>Cross sectional area</w:t>
      </w:r>
    </w:p>
    <w:p w:rsidR="0029097D" w:rsidRPr="00B10284" w:rsidRDefault="0029097D" w:rsidP="000F02FE">
      <w:pPr>
        <w:pStyle w:val="MSciHeading"/>
        <w:numPr>
          <w:ilvl w:val="1"/>
          <w:numId w:val="30"/>
        </w:numPr>
        <w:spacing w:before="0" w:line="240" w:lineRule="auto"/>
        <w:rPr>
          <w:b w:val="0"/>
          <w:sz w:val="24"/>
          <w:szCs w:val="24"/>
        </w:rPr>
      </w:pPr>
      <w:r w:rsidRPr="00B10284">
        <w:rPr>
          <w:b w:val="0"/>
          <w:sz w:val="24"/>
          <w:szCs w:val="24"/>
        </w:rPr>
        <w:t>Volume</w:t>
      </w:r>
    </w:p>
    <w:p w:rsidR="0029097D" w:rsidRPr="00B10284" w:rsidRDefault="0029097D" w:rsidP="000F02FE">
      <w:pPr>
        <w:pStyle w:val="MSciHeading"/>
        <w:numPr>
          <w:ilvl w:val="1"/>
          <w:numId w:val="30"/>
        </w:numPr>
        <w:spacing w:before="0" w:line="240" w:lineRule="auto"/>
        <w:rPr>
          <w:b w:val="0"/>
          <w:sz w:val="24"/>
          <w:szCs w:val="24"/>
        </w:rPr>
      </w:pPr>
      <w:r w:rsidRPr="00B10284">
        <w:rPr>
          <w:b w:val="0"/>
          <w:sz w:val="24"/>
          <w:szCs w:val="24"/>
        </w:rPr>
        <w:t>Density</w:t>
      </w:r>
    </w:p>
    <w:p w:rsidR="0029097D" w:rsidRDefault="0029097D" w:rsidP="000F02FE">
      <w:pPr>
        <w:pStyle w:val="MSciHeading"/>
        <w:spacing w:before="0" w:line="240" w:lineRule="auto"/>
        <w:rPr>
          <w:b w:val="0"/>
          <w:sz w:val="24"/>
          <w:szCs w:val="24"/>
        </w:rPr>
      </w:pPr>
      <w:r w:rsidRPr="00B10284">
        <w:rPr>
          <w:b w:val="0"/>
          <w:sz w:val="24"/>
          <w:szCs w:val="24"/>
        </w:rPr>
        <w:t>Show all of your working</w:t>
      </w:r>
    </w:p>
    <w:p w:rsidR="00B10284" w:rsidRDefault="00B10284" w:rsidP="00F04F92">
      <w:pPr>
        <w:pStyle w:val="MSciHeading"/>
        <w:spacing w:after="0"/>
      </w:pPr>
    </w:p>
    <w:p w:rsidR="008C15CE" w:rsidRDefault="008C15CE" w:rsidP="00F04F92">
      <w:pPr>
        <w:pStyle w:val="MSciHeading"/>
        <w:spacing w:after="0"/>
      </w:pPr>
    </w:p>
    <w:p w:rsidR="008A41C9" w:rsidRDefault="00896B4A" w:rsidP="00F04F92">
      <w:pPr>
        <w:pStyle w:val="MSciHeading"/>
        <w:spacing w:after="0"/>
      </w:pPr>
      <w:r>
        <w:lastRenderedPageBreak/>
        <w:t xml:space="preserve">DATA </w:t>
      </w:r>
    </w:p>
    <w:p w:rsidR="0029097D" w:rsidRDefault="0029097D" w:rsidP="007A5986">
      <w:pPr>
        <w:pStyle w:val="MSciHeading"/>
      </w:pPr>
    </w:p>
    <w:p w:rsidR="0029097D" w:rsidRDefault="0029097D" w:rsidP="007A5986">
      <w:pPr>
        <w:pStyle w:val="MSciHeading"/>
      </w:pPr>
    </w:p>
    <w:p w:rsidR="0029097D" w:rsidRDefault="0029097D" w:rsidP="007A5986">
      <w:pPr>
        <w:pStyle w:val="MSciHeading"/>
      </w:pPr>
    </w:p>
    <w:p w:rsidR="00F04F92" w:rsidRDefault="00F04F92">
      <w:pPr>
        <w:rPr>
          <w:rFonts w:ascii="Helvetica" w:hAnsi="Helvetica"/>
          <w:b/>
          <w:sz w:val="28"/>
        </w:rPr>
      </w:pPr>
    </w:p>
    <w:p w:rsidR="00B10284" w:rsidRDefault="00B10284">
      <w:pPr>
        <w:rPr>
          <w:rFonts w:ascii="Helvetica" w:hAnsi="Helvetica"/>
          <w:b/>
          <w:sz w:val="28"/>
        </w:rPr>
      </w:pPr>
    </w:p>
    <w:p w:rsidR="00B10284" w:rsidRDefault="00B10284">
      <w:pPr>
        <w:rPr>
          <w:rFonts w:ascii="Helvetica" w:hAnsi="Helvetica"/>
          <w:b/>
          <w:sz w:val="28"/>
        </w:rPr>
      </w:pPr>
    </w:p>
    <w:p w:rsidR="00B10284" w:rsidRDefault="00B10284">
      <w:pPr>
        <w:rPr>
          <w:rFonts w:ascii="Helvetica" w:hAnsi="Helvetica"/>
          <w:b/>
          <w:sz w:val="28"/>
        </w:rPr>
      </w:pPr>
    </w:p>
    <w:p w:rsidR="0029097D" w:rsidRDefault="00132BE6" w:rsidP="007A5986">
      <w:pPr>
        <w:pStyle w:val="MSciHeading"/>
      </w:pPr>
      <w:r>
        <w:t>Part 2</w:t>
      </w:r>
    </w:p>
    <w:p w:rsidR="00132BE6" w:rsidRPr="009C7AF3" w:rsidRDefault="00132BE6" w:rsidP="00132BE6">
      <w:pPr>
        <w:pStyle w:val="MSciHeading"/>
        <w:rPr>
          <w:rFonts w:ascii="Times New Roman" w:hAnsi="Times New Roman" w:cs="Times New Roman"/>
        </w:rPr>
      </w:pPr>
      <w:r w:rsidRPr="009C7AF3">
        <w:rPr>
          <w:rFonts w:ascii="Times New Roman" w:hAnsi="Times New Roman" w:cs="Times New Roman"/>
        </w:rPr>
        <w:t>OBJECTIVES</w:t>
      </w:r>
      <w:r>
        <w:rPr>
          <w:rFonts w:ascii="Times New Roman" w:hAnsi="Times New Roman" w:cs="Times New Roman"/>
        </w:rPr>
        <w:t>:</w:t>
      </w:r>
    </w:p>
    <w:p w:rsidR="00132BE6" w:rsidRPr="00132BE6" w:rsidRDefault="00132BE6" w:rsidP="00132BE6">
      <w:pPr>
        <w:pStyle w:val="TAPParaChar"/>
        <w:rPr>
          <w:lang w:bidi="ar-SA"/>
        </w:rPr>
      </w:pPr>
      <w:r w:rsidRPr="00132BE6">
        <w:rPr>
          <w:lang w:bidi="ar-SA"/>
        </w:rPr>
        <w:t>measure an angle using a protractor</w:t>
      </w:r>
    </w:p>
    <w:p w:rsidR="00132BE6" w:rsidRPr="00132BE6" w:rsidRDefault="00132BE6" w:rsidP="00132BE6">
      <w:pPr>
        <w:pStyle w:val="TAPParaChar"/>
      </w:pPr>
      <w:r w:rsidRPr="00132BE6">
        <w:rPr>
          <w:lang w:bidi="ar-SA"/>
        </w:rPr>
        <w:t xml:space="preserve">measure time intervals using clocks, stopwatches </w:t>
      </w:r>
    </w:p>
    <w:p w:rsidR="00132BE6" w:rsidRDefault="00132BE6" w:rsidP="00132BE6">
      <w:pPr>
        <w:pStyle w:val="MSciHeading"/>
        <w:spacing w:before="0" w:after="0"/>
        <w:rPr>
          <w:rFonts w:ascii="Times New Roman" w:hAnsi="Times New Roman" w:cs="Times New Roman"/>
        </w:rPr>
      </w:pPr>
    </w:p>
    <w:p w:rsidR="00132BE6" w:rsidRDefault="00132BE6" w:rsidP="005E6A88">
      <w:pPr>
        <w:pStyle w:val="MSciHeading"/>
        <w:rPr>
          <w:rFonts w:ascii="Times New Roman" w:hAnsi="Times New Roman" w:cs="Times New Roman"/>
        </w:rPr>
      </w:pPr>
      <w:r w:rsidRPr="009C7AF3">
        <w:rPr>
          <w:rFonts w:ascii="Times New Roman" w:hAnsi="Times New Roman" w:cs="Times New Roman"/>
        </w:rPr>
        <w:t>MATERIALS</w:t>
      </w:r>
      <w:r>
        <w:rPr>
          <w:rFonts w:ascii="Times New Roman" w:hAnsi="Times New Roman" w:cs="Times New Roman"/>
        </w:rPr>
        <w:t>:</w:t>
      </w:r>
    </w:p>
    <w:p w:rsidR="00132BE6" w:rsidRDefault="00132BE6" w:rsidP="00132BE6">
      <w:pPr>
        <w:pStyle w:val="MSciHeading"/>
        <w:spacing w:before="0" w:after="0"/>
        <w:rPr>
          <w:rFonts w:ascii="Times New Roman" w:hAnsi="Times New Roman" w:cs="Times New Roman"/>
        </w:rPr>
      </w:pPr>
    </w:p>
    <w:p w:rsidR="00132BE6" w:rsidRDefault="00132BE6" w:rsidP="00132BE6">
      <w:pPr>
        <w:pStyle w:val="TAPParaChar"/>
      </w:pPr>
      <w:r>
        <w:t>Length of card with mass attached</w:t>
      </w:r>
    </w:p>
    <w:p w:rsidR="00132BE6" w:rsidRDefault="00132BE6" w:rsidP="00132BE6">
      <w:pPr>
        <w:pStyle w:val="TAPParaChar"/>
      </w:pPr>
      <w:r>
        <w:t>Protractor</w:t>
      </w:r>
    </w:p>
    <w:p w:rsidR="00132BE6" w:rsidRDefault="00132BE6" w:rsidP="00132BE6">
      <w:pPr>
        <w:pStyle w:val="TAPParaChar"/>
      </w:pPr>
      <w:r>
        <w:t>Stopwatch</w:t>
      </w:r>
    </w:p>
    <w:p w:rsidR="00132BE6" w:rsidRDefault="00132BE6" w:rsidP="00132BE6">
      <w:pPr>
        <w:pStyle w:val="TAPParaChar"/>
      </w:pPr>
      <w:r>
        <w:t>Clamp stand</w:t>
      </w:r>
    </w:p>
    <w:p w:rsidR="00132BE6" w:rsidRPr="009C7AF3" w:rsidRDefault="00132BE6" w:rsidP="00132BE6">
      <w:pPr>
        <w:pStyle w:val="TAPParaChar"/>
      </w:pPr>
      <w:r>
        <w:t>2 clamps</w:t>
      </w:r>
    </w:p>
    <w:p w:rsidR="00132BE6" w:rsidRDefault="00132BE6" w:rsidP="00132BE6">
      <w:pPr>
        <w:pStyle w:val="MSciHeadingnospace"/>
        <w:spacing w:after="0"/>
        <w:rPr>
          <w:rFonts w:ascii="Times New Roman" w:hAnsi="Times New Roman" w:cs="Times New Roman"/>
        </w:rPr>
      </w:pPr>
    </w:p>
    <w:p w:rsidR="00132BE6" w:rsidRDefault="00132BE6" w:rsidP="005E6A88">
      <w:pPr>
        <w:pStyle w:val="MSciHeading"/>
        <w:rPr>
          <w:rFonts w:ascii="Times New Roman" w:hAnsi="Times New Roman" w:cs="Times New Roman"/>
        </w:rPr>
      </w:pPr>
      <w:r w:rsidRPr="009C7AF3">
        <w:rPr>
          <w:rFonts w:ascii="Times New Roman" w:hAnsi="Times New Roman" w:cs="Times New Roman"/>
        </w:rPr>
        <w:t>PROCEDURE</w:t>
      </w:r>
    </w:p>
    <w:p w:rsidR="00B10284" w:rsidRDefault="00B10284" w:rsidP="00132BE6">
      <w:pPr>
        <w:pStyle w:val="MSciHeadingnospace"/>
        <w:spacing w:after="0"/>
        <w:rPr>
          <w:rFonts w:ascii="Times New Roman" w:hAnsi="Times New Roman" w:cs="Times New Roman"/>
        </w:rPr>
      </w:pPr>
    </w:p>
    <w:p w:rsidR="00132BE6" w:rsidRPr="00F04F92" w:rsidRDefault="00132BE6" w:rsidP="00B10284">
      <w:pPr>
        <w:pStyle w:val="MSciHeading"/>
        <w:numPr>
          <w:ilvl w:val="0"/>
          <w:numId w:val="31"/>
        </w:numPr>
        <w:spacing w:before="0" w:line="240" w:lineRule="auto"/>
        <w:rPr>
          <w:b w:val="0"/>
          <w:sz w:val="24"/>
          <w:szCs w:val="24"/>
        </w:rPr>
      </w:pPr>
      <w:r w:rsidRPr="00F04F92">
        <w:rPr>
          <w:b w:val="0"/>
          <w:sz w:val="24"/>
          <w:szCs w:val="24"/>
        </w:rPr>
        <w:t>Attach the length of card to the clamp through the hole</w:t>
      </w:r>
    </w:p>
    <w:p w:rsidR="00132BE6" w:rsidRPr="00F04F92" w:rsidRDefault="00132BE6" w:rsidP="00B10284">
      <w:pPr>
        <w:pStyle w:val="MSciHeading"/>
        <w:numPr>
          <w:ilvl w:val="0"/>
          <w:numId w:val="31"/>
        </w:numPr>
        <w:spacing w:before="0" w:line="240" w:lineRule="auto"/>
        <w:rPr>
          <w:b w:val="0"/>
          <w:sz w:val="24"/>
          <w:szCs w:val="24"/>
        </w:rPr>
      </w:pPr>
      <w:r w:rsidRPr="00F04F92">
        <w:rPr>
          <w:b w:val="0"/>
          <w:sz w:val="24"/>
          <w:szCs w:val="24"/>
        </w:rPr>
        <w:t>Clamp the protractor so that the pendulum measures 0</w:t>
      </w:r>
      <w:r w:rsidRPr="000F02FE">
        <w:rPr>
          <w:b w:val="0"/>
          <w:sz w:val="24"/>
          <w:szCs w:val="24"/>
          <w:vertAlign w:val="superscript"/>
        </w:rPr>
        <w:t>o</w:t>
      </w:r>
      <w:r w:rsidR="000F02FE">
        <w:rPr>
          <w:b w:val="0"/>
          <w:sz w:val="24"/>
          <w:szCs w:val="24"/>
        </w:rPr>
        <w:t xml:space="preserve"> in it</w:t>
      </w:r>
      <w:r w:rsidRPr="00F04F92">
        <w:rPr>
          <w:b w:val="0"/>
          <w:sz w:val="24"/>
          <w:szCs w:val="24"/>
        </w:rPr>
        <w:t>s rest position</w:t>
      </w:r>
    </w:p>
    <w:p w:rsidR="00132BE6" w:rsidRPr="00F04F92" w:rsidRDefault="00132BE6" w:rsidP="00B10284">
      <w:pPr>
        <w:pStyle w:val="MSciHeading"/>
        <w:numPr>
          <w:ilvl w:val="0"/>
          <w:numId w:val="31"/>
        </w:numPr>
        <w:spacing w:before="0" w:line="240" w:lineRule="auto"/>
        <w:rPr>
          <w:b w:val="0"/>
          <w:sz w:val="24"/>
          <w:szCs w:val="24"/>
        </w:rPr>
      </w:pPr>
      <w:r w:rsidRPr="00F04F92">
        <w:rPr>
          <w:b w:val="0"/>
          <w:sz w:val="24"/>
          <w:szCs w:val="24"/>
        </w:rPr>
        <w:t xml:space="preserve">Displace the pendulum </w:t>
      </w:r>
      <w:r w:rsidR="00D179BA" w:rsidRPr="00F04F92">
        <w:rPr>
          <w:b w:val="0"/>
          <w:sz w:val="24"/>
          <w:szCs w:val="24"/>
        </w:rPr>
        <w:t>through a small angle and measure the angle</w:t>
      </w:r>
    </w:p>
    <w:p w:rsidR="00132BE6" w:rsidRPr="00F04F92" w:rsidRDefault="00D179BA" w:rsidP="00B10284">
      <w:pPr>
        <w:pStyle w:val="MSciHeading"/>
        <w:numPr>
          <w:ilvl w:val="0"/>
          <w:numId w:val="31"/>
        </w:numPr>
        <w:spacing w:before="0" w:line="240" w:lineRule="auto"/>
        <w:rPr>
          <w:b w:val="0"/>
          <w:sz w:val="24"/>
          <w:szCs w:val="24"/>
        </w:rPr>
      </w:pPr>
      <w:r w:rsidRPr="00F04F92">
        <w:rPr>
          <w:b w:val="0"/>
          <w:sz w:val="24"/>
          <w:szCs w:val="24"/>
        </w:rPr>
        <w:t>Release the pendulum and time 10 swings</w:t>
      </w:r>
    </w:p>
    <w:p w:rsidR="00D179BA" w:rsidRPr="00F04F92" w:rsidRDefault="00D179BA" w:rsidP="00B10284">
      <w:pPr>
        <w:pStyle w:val="MSciHeading"/>
        <w:numPr>
          <w:ilvl w:val="0"/>
          <w:numId w:val="31"/>
        </w:numPr>
        <w:spacing w:before="0" w:line="240" w:lineRule="auto"/>
        <w:rPr>
          <w:b w:val="0"/>
          <w:sz w:val="24"/>
          <w:szCs w:val="24"/>
        </w:rPr>
      </w:pPr>
      <w:r w:rsidRPr="00F04F92">
        <w:rPr>
          <w:b w:val="0"/>
          <w:sz w:val="24"/>
          <w:szCs w:val="24"/>
        </w:rPr>
        <w:t>Repeat 3&amp;4 two more times</w:t>
      </w:r>
    </w:p>
    <w:p w:rsidR="00D179BA" w:rsidRDefault="00D179BA" w:rsidP="00B10284">
      <w:pPr>
        <w:pStyle w:val="MSciHeading"/>
        <w:numPr>
          <w:ilvl w:val="0"/>
          <w:numId w:val="31"/>
        </w:numPr>
        <w:spacing w:before="0" w:line="240" w:lineRule="auto"/>
        <w:rPr>
          <w:b w:val="0"/>
          <w:sz w:val="24"/>
          <w:szCs w:val="24"/>
        </w:rPr>
      </w:pPr>
      <w:r w:rsidRPr="00F04F92">
        <w:rPr>
          <w:b w:val="0"/>
          <w:sz w:val="24"/>
          <w:szCs w:val="24"/>
        </w:rPr>
        <w:lastRenderedPageBreak/>
        <w:t>Repeat 3-5 twice more for larger angles</w:t>
      </w:r>
    </w:p>
    <w:p w:rsidR="000F02FE" w:rsidRPr="00F04F92" w:rsidRDefault="000F02FE" w:rsidP="000F02FE">
      <w:pPr>
        <w:pStyle w:val="MSciHeading"/>
        <w:spacing w:before="0" w:line="240" w:lineRule="auto"/>
        <w:rPr>
          <w:b w:val="0"/>
          <w:sz w:val="24"/>
          <w:szCs w:val="24"/>
        </w:rPr>
      </w:pPr>
    </w:p>
    <w:p w:rsidR="00D179BA" w:rsidRPr="00F04F92" w:rsidRDefault="00D179BA" w:rsidP="00B10284">
      <w:pPr>
        <w:pStyle w:val="MSciHeading"/>
        <w:numPr>
          <w:ilvl w:val="0"/>
          <w:numId w:val="31"/>
        </w:numPr>
        <w:spacing w:before="0" w:line="240" w:lineRule="auto"/>
        <w:rPr>
          <w:b w:val="0"/>
          <w:sz w:val="24"/>
          <w:szCs w:val="24"/>
        </w:rPr>
      </w:pPr>
      <w:r w:rsidRPr="00F04F92">
        <w:rPr>
          <w:b w:val="0"/>
          <w:sz w:val="24"/>
          <w:szCs w:val="24"/>
        </w:rPr>
        <w:t>Record all of your results in a suitable table including uncertainties in the column headings</w:t>
      </w:r>
    </w:p>
    <w:p w:rsidR="00D179BA" w:rsidRPr="00F04F92" w:rsidRDefault="00D179BA" w:rsidP="00B10284">
      <w:pPr>
        <w:pStyle w:val="MSciHeading"/>
        <w:numPr>
          <w:ilvl w:val="0"/>
          <w:numId w:val="31"/>
        </w:numPr>
        <w:spacing w:before="0" w:line="240" w:lineRule="auto"/>
        <w:rPr>
          <w:b w:val="0"/>
          <w:sz w:val="24"/>
          <w:szCs w:val="24"/>
        </w:rPr>
      </w:pPr>
      <w:r w:rsidRPr="00F04F92">
        <w:rPr>
          <w:b w:val="0"/>
          <w:sz w:val="24"/>
          <w:szCs w:val="24"/>
        </w:rPr>
        <w:t xml:space="preserve">Calculate the average time for 10 </w:t>
      </w:r>
      <w:r w:rsidR="000F02FE">
        <w:rPr>
          <w:b w:val="0"/>
          <w:sz w:val="24"/>
          <w:szCs w:val="24"/>
        </w:rPr>
        <w:t>swings t</w:t>
      </w:r>
      <w:r w:rsidR="000F02FE" w:rsidRPr="000F02FE">
        <w:rPr>
          <w:b w:val="0"/>
          <w:sz w:val="24"/>
          <w:szCs w:val="24"/>
          <w:vertAlign w:val="subscript"/>
        </w:rPr>
        <w:t>10</w:t>
      </w:r>
    </w:p>
    <w:p w:rsidR="00D179BA" w:rsidRDefault="00D179BA" w:rsidP="00B10284">
      <w:pPr>
        <w:pStyle w:val="MSciHeading"/>
        <w:numPr>
          <w:ilvl w:val="0"/>
          <w:numId w:val="31"/>
        </w:numPr>
        <w:spacing w:before="0" w:line="240" w:lineRule="auto"/>
        <w:rPr>
          <w:b w:val="0"/>
          <w:sz w:val="24"/>
          <w:szCs w:val="24"/>
        </w:rPr>
      </w:pPr>
      <w:r w:rsidRPr="00F04F92">
        <w:rPr>
          <w:b w:val="0"/>
          <w:sz w:val="24"/>
          <w:szCs w:val="24"/>
        </w:rPr>
        <w:t>Find error in t</w:t>
      </w:r>
      <w:r w:rsidRPr="00F04F92">
        <w:rPr>
          <w:b w:val="0"/>
          <w:sz w:val="24"/>
          <w:szCs w:val="24"/>
          <w:vertAlign w:val="subscript"/>
        </w:rPr>
        <w:t>10</w:t>
      </w:r>
      <w:r w:rsidRPr="00F04F92">
        <w:rPr>
          <w:b w:val="0"/>
          <w:sz w:val="24"/>
          <w:szCs w:val="24"/>
        </w:rPr>
        <w:t xml:space="preserve"> by examining the maximum and minimum values used in calculating the average</w:t>
      </w:r>
      <w:r w:rsidR="000F02FE">
        <w:rPr>
          <w:b w:val="0"/>
          <w:sz w:val="24"/>
          <w:szCs w:val="24"/>
        </w:rPr>
        <w:t>,</w:t>
      </w:r>
      <w:r w:rsidRPr="00F04F92">
        <w:rPr>
          <w:b w:val="0"/>
          <w:sz w:val="24"/>
          <w:szCs w:val="24"/>
        </w:rPr>
        <w:t xml:space="preserve"> take the greatest difference of these as your error value.</w:t>
      </w:r>
    </w:p>
    <w:p w:rsidR="000F02FE" w:rsidRDefault="000F02FE" w:rsidP="00B10284">
      <w:pPr>
        <w:pStyle w:val="MSciHeading"/>
        <w:numPr>
          <w:ilvl w:val="0"/>
          <w:numId w:val="31"/>
        </w:numPr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 each of your measurements calculate the period (time for one swing) T and state the error in this value</w:t>
      </w:r>
    </w:p>
    <w:p w:rsidR="000F02FE" w:rsidRPr="00F04F92" w:rsidRDefault="000F02FE" w:rsidP="00B10284">
      <w:pPr>
        <w:pStyle w:val="MSciHeading"/>
        <w:numPr>
          <w:ilvl w:val="0"/>
          <w:numId w:val="31"/>
        </w:numPr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By examining the results describe the effect of changing the angle on the period T.</w:t>
      </w:r>
    </w:p>
    <w:p w:rsidR="0029097D" w:rsidRPr="000F02FE" w:rsidRDefault="000F02FE" w:rsidP="00F04F92">
      <w:pPr>
        <w:pStyle w:val="MSciHeading"/>
        <w:spacing w:before="0"/>
        <w:rPr>
          <w:i/>
          <w:sz w:val="18"/>
          <w:szCs w:val="18"/>
        </w:rPr>
      </w:pPr>
      <w:r w:rsidRPr="000F02FE">
        <w:rPr>
          <w:i/>
          <w:sz w:val="18"/>
          <w:szCs w:val="18"/>
        </w:rPr>
        <w:t xml:space="preserve">Note – due to time constraints this experiment does not have sufficient number of values of independent variable (angle) At least 6 readings should be taken.   Also 20 swings </w:t>
      </w:r>
      <w:r>
        <w:rPr>
          <w:i/>
          <w:sz w:val="18"/>
          <w:szCs w:val="18"/>
        </w:rPr>
        <w:t>should be measured rather</w:t>
      </w:r>
      <w:r w:rsidRPr="000F02FE">
        <w:rPr>
          <w:i/>
          <w:sz w:val="18"/>
          <w:szCs w:val="18"/>
        </w:rPr>
        <w:t xml:space="preserve"> than 10</w:t>
      </w:r>
      <w:r w:rsidR="0051566C">
        <w:rPr>
          <w:i/>
          <w:sz w:val="18"/>
          <w:szCs w:val="18"/>
        </w:rPr>
        <w:t>.</w:t>
      </w:r>
    </w:p>
    <w:p w:rsidR="0029097D" w:rsidRPr="005E6A88" w:rsidRDefault="000F02FE" w:rsidP="007A5986">
      <w:pPr>
        <w:pStyle w:val="MSciHeading"/>
        <w:rPr>
          <w:rFonts w:ascii="Times New Roman" w:hAnsi="Times New Roman" w:cs="Times New Roman"/>
        </w:rPr>
      </w:pPr>
      <w:r w:rsidRPr="005E6A88">
        <w:rPr>
          <w:rFonts w:ascii="Times New Roman" w:hAnsi="Times New Roman" w:cs="Times New Roman"/>
        </w:rPr>
        <w:t>DATA</w:t>
      </w:r>
    </w:p>
    <w:p w:rsidR="0029097D" w:rsidRDefault="0029097D" w:rsidP="007A5986">
      <w:pPr>
        <w:pStyle w:val="MSciHeading"/>
      </w:pPr>
    </w:p>
    <w:p w:rsidR="0029097D" w:rsidRDefault="0029097D" w:rsidP="007A5986">
      <w:pPr>
        <w:pStyle w:val="MSciHeading"/>
      </w:pPr>
    </w:p>
    <w:p w:rsidR="000F02FE" w:rsidRDefault="000F02FE" w:rsidP="007A5986">
      <w:pPr>
        <w:pStyle w:val="MSciHeading"/>
      </w:pPr>
    </w:p>
    <w:p w:rsidR="000F02FE" w:rsidRDefault="000F02FE" w:rsidP="007A5986">
      <w:pPr>
        <w:pStyle w:val="MSciHeading"/>
      </w:pPr>
    </w:p>
    <w:p w:rsidR="000F02FE" w:rsidRDefault="000F02FE" w:rsidP="007A5986">
      <w:pPr>
        <w:pStyle w:val="MSciHeading"/>
      </w:pPr>
    </w:p>
    <w:p w:rsidR="000F02FE" w:rsidRDefault="000F02FE" w:rsidP="007A5986">
      <w:pPr>
        <w:pStyle w:val="MSciHeading"/>
      </w:pPr>
    </w:p>
    <w:p w:rsidR="000F02FE" w:rsidRDefault="000F02FE" w:rsidP="007A5986">
      <w:pPr>
        <w:pStyle w:val="MSciHeading"/>
      </w:pPr>
    </w:p>
    <w:p w:rsidR="000F02FE" w:rsidRPr="005E6A88" w:rsidRDefault="000F02FE" w:rsidP="007A5986">
      <w:pPr>
        <w:pStyle w:val="MSciHeading"/>
        <w:rPr>
          <w:rFonts w:ascii="Times New Roman" w:hAnsi="Times New Roman" w:cs="Times New Roman"/>
        </w:rPr>
      </w:pPr>
      <w:r w:rsidRPr="005E6A88">
        <w:rPr>
          <w:rFonts w:ascii="Times New Roman" w:hAnsi="Times New Roman" w:cs="Times New Roman"/>
        </w:rPr>
        <w:t>CONCLUSION</w:t>
      </w:r>
    </w:p>
    <w:p w:rsidR="000F02FE" w:rsidRDefault="000F02FE" w:rsidP="007A5986">
      <w:pPr>
        <w:pStyle w:val="MSciHeading"/>
      </w:pPr>
    </w:p>
    <w:p w:rsidR="0051566C" w:rsidRDefault="0051566C" w:rsidP="007A5986">
      <w:pPr>
        <w:pStyle w:val="MSciHeading"/>
      </w:pPr>
    </w:p>
    <w:p w:rsidR="0051566C" w:rsidRDefault="0051566C" w:rsidP="007A5986">
      <w:pPr>
        <w:pStyle w:val="MSciHeading"/>
      </w:pPr>
    </w:p>
    <w:p w:rsidR="0051566C" w:rsidRDefault="0051566C" w:rsidP="007A5986">
      <w:pPr>
        <w:pStyle w:val="MSciHeading"/>
      </w:pPr>
    </w:p>
    <w:p w:rsidR="0051566C" w:rsidRDefault="0051566C" w:rsidP="007A5986">
      <w:pPr>
        <w:pStyle w:val="MSciHeading"/>
      </w:pPr>
    </w:p>
    <w:p w:rsidR="0051566C" w:rsidRDefault="0051566C" w:rsidP="007A5986">
      <w:pPr>
        <w:pStyle w:val="MSciHeading"/>
      </w:pPr>
    </w:p>
    <w:p w:rsidR="0051566C" w:rsidRDefault="00594EE3" w:rsidP="007A5986">
      <w:pPr>
        <w:pStyle w:val="MSciHeading"/>
      </w:pPr>
      <w:r>
        <w:t>Part 3</w:t>
      </w:r>
      <w:r w:rsidR="00803CBF">
        <w:t>- Newton`s law of cooling</w:t>
      </w:r>
    </w:p>
    <w:p w:rsidR="00594EE3" w:rsidRPr="009C7AF3" w:rsidRDefault="00594EE3" w:rsidP="00594EE3">
      <w:pPr>
        <w:pStyle w:val="MSciHeading"/>
        <w:rPr>
          <w:rFonts w:ascii="Times New Roman" w:hAnsi="Times New Roman" w:cs="Times New Roman"/>
        </w:rPr>
      </w:pPr>
      <w:r w:rsidRPr="009C7AF3">
        <w:rPr>
          <w:rFonts w:ascii="Times New Roman" w:hAnsi="Times New Roman" w:cs="Times New Roman"/>
        </w:rPr>
        <w:t>OBJECTIVES</w:t>
      </w:r>
      <w:r>
        <w:rPr>
          <w:rFonts w:ascii="Times New Roman" w:hAnsi="Times New Roman" w:cs="Times New Roman"/>
        </w:rPr>
        <w:t>:</w:t>
      </w:r>
    </w:p>
    <w:p w:rsidR="00594EE3" w:rsidRPr="00132BE6" w:rsidRDefault="00594EE3" w:rsidP="00594EE3">
      <w:pPr>
        <w:pStyle w:val="TAPParaChar"/>
        <w:rPr>
          <w:lang w:bidi="ar-SA"/>
        </w:rPr>
      </w:pPr>
      <w:r w:rsidRPr="00132BE6">
        <w:rPr>
          <w:lang w:bidi="ar-SA"/>
        </w:rPr>
        <w:t xml:space="preserve">measure </w:t>
      </w:r>
      <w:r>
        <w:rPr>
          <w:lang w:bidi="ar-SA"/>
        </w:rPr>
        <w:t>volume</w:t>
      </w:r>
    </w:p>
    <w:p w:rsidR="00594EE3" w:rsidRDefault="00594EE3" w:rsidP="00594EE3">
      <w:pPr>
        <w:pStyle w:val="TAPParaChar"/>
      </w:pPr>
      <w:r w:rsidRPr="00132BE6">
        <w:rPr>
          <w:lang w:bidi="ar-SA"/>
        </w:rPr>
        <w:t xml:space="preserve">measure </w:t>
      </w:r>
      <w:r>
        <w:rPr>
          <w:lang w:bidi="ar-SA"/>
        </w:rPr>
        <w:t>mass</w:t>
      </w:r>
      <w:r w:rsidRPr="00132BE6">
        <w:rPr>
          <w:lang w:bidi="ar-SA"/>
        </w:rPr>
        <w:t xml:space="preserve"> </w:t>
      </w:r>
    </w:p>
    <w:p w:rsidR="00594EE3" w:rsidRPr="00132BE6" w:rsidRDefault="00594EE3" w:rsidP="00594EE3">
      <w:pPr>
        <w:pStyle w:val="TAPParaChar"/>
      </w:pPr>
      <w:r>
        <w:rPr>
          <w:lang w:bidi="ar-SA"/>
        </w:rPr>
        <w:t>measure temperature</w:t>
      </w:r>
    </w:p>
    <w:p w:rsidR="00594EE3" w:rsidRDefault="00594EE3" w:rsidP="00594EE3">
      <w:pPr>
        <w:pStyle w:val="MSciHeading"/>
        <w:spacing w:before="0" w:after="0"/>
        <w:rPr>
          <w:rFonts w:ascii="Times New Roman" w:hAnsi="Times New Roman" w:cs="Times New Roman"/>
        </w:rPr>
      </w:pPr>
    </w:p>
    <w:p w:rsidR="00594EE3" w:rsidRDefault="00594EE3" w:rsidP="00594EE3">
      <w:pPr>
        <w:pStyle w:val="MSciHeading"/>
        <w:spacing w:before="0" w:after="0"/>
        <w:rPr>
          <w:rFonts w:ascii="Times New Roman" w:hAnsi="Times New Roman" w:cs="Times New Roman"/>
        </w:rPr>
      </w:pPr>
      <w:r w:rsidRPr="009C7AF3">
        <w:rPr>
          <w:rFonts w:ascii="Times New Roman" w:hAnsi="Times New Roman" w:cs="Times New Roman"/>
        </w:rPr>
        <w:t>MATERIALS</w:t>
      </w:r>
      <w:r>
        <w:rPr>
          <w:rFonts w:ascii="Times New Roman" w:hAnsi="Times New Roman" w:cs="Times New Roman"/>
        </w:rPr>
        <w:t>:</w:t>
      </w:r>
    </w:p>
    <w:p w:rsidR="00594EE3" w:rsidRDefault="00594EE3" w:rsidP="00594EE3">
      <w:pPr>
        <w:pStyle w:val="MSciHeading"/>
        <w:spacing w:before="0" w:after="0"/>
        <w:rPr>
          <w:rFonts w:ascii="Times New Roman" w:hAnsi="Times New Roman" w:cs="Times New Roman"/>
        </w:rPr>
      </w:pPr>
    </w:p>
    <w:p w:rsidR="00594EE3" w:rsidRDefault="0075408F" w:rsidP="00594EE3">
      <w:pPr>
        <w:pStyle w:val="TAPParaChar"/>
      </w:pPr>
      <w:r>
        <w:t xml:space="preserve">boiling tube </w:t>
      </w:r>
    </w:p>
    <w:p w:rsidR="0075408F" w:rsidRDefault="0075408F" w:rsidP="00594EE3">
      <w:pPr>
        <w:pStyle w:val="TAPParaChar"/>
      </w:pPr>
      <w:r>
        <w:t>bung with thermometer</w:t>
      </w:r>
    </w:p>
    <w:p w:rsidR="0075408F" w:rsidRDefault="0075408F" w:rsidP="00594EE3">
      <w:pPr>
        <w:pStyle w:val="TAPParaChar"/>
      </w:pPr>
      <w:r>
        <w:t>measuring cylinder</w:t>
      </w:r>
    </w:p>
    <w:p w:rsidR="0071131E" w:rsidRDefault="0071131E" w:rsidP="00594EE3">
      <w:pPr>
        <w:pStyle w:val="TAPParaChar"/>
      </w:pPr>
      <w:r>
        <w:t>beaker</w:t>
      </w:r>
    </w:p>
    <w:p w:rsidR="0071131E" w:rsidRDefault="0071131E" w:rsidP="00594EE3">
      <w:pPr>
        <w:pStyle w:val="TAPParaChar"/>
      </w:pPr>
      <w:r>
        <w:t>iced water</w:t>
      </w:r>
    </w:p>
    <w:p w:rsidR="0075408F" w:rsidRPr="009C7AF3" w:rsidRDefault="0075408F" w:rsidP="00594EE3">
      <w:pPr>
        <w:pStyle w:val="TAPParaChar"/>
      </w:pPr>
      <w:r>
        <w:t>stopwatch</w:t>
      </w:r>
    </w:p>
    <w:p w:rsidR="00594EE3" w:rsidRDefault="00594EE3" w:rsidP="00594EE3">
      <w:pPr>
        <w:pStyle w:val="MSciHeadingnospace"/>
        <w:spacing w:after="0"/>
        <w:rPr>
          <w:rFonts w:ascii="Times New Roman" w:hAnsi="Times New Roman" w:cs="Times New Roman"/>
        </w:rPr>
      </w:pPr>
    </w:p>
    <w:p w:rsidR="00594EE3" w:rsidRDefault="00594EE3" w:rsidP="00594EE3">
      <w:pPr>
        <w:pStyle w:val="MSciHeadingnospace"/>
        <w:spacing w:after="0"/>
        <w:rPr>
          <w:rFonts w:ascii="Times New Roman" w:hAnsi="Times New Roman" w:cs="Times New Roman"/>
        </w:rPr>
      </w:pPr>
      <w:r w:rsidRPr="009C7AF3">
        <w:rPr>
          <w:rFonts w:ascii="Times New Roman" w:hAnsi="Times New Roman" w:cs="Times New Roman"/>
        </w:rPr>
        <w:t>PROCEDURE</w:t>
      </w:r>
    </w:p>
    <w:p w:rsidR="008E20B6" w:rsidRDefault="008E20B6" w:rsidP="008E20B6">
      <w:pPr>
        <w:pStyle w:val="TAPParaChar"/>
        <w:numPr>
          <w:ilvl w:val="0"/>
          <w:numId w:val="34"/>
        </w:numPr>
      </w:pPr>
      <w:r>
        <w:t>Measure the temperature of the ice water</w:t>
      </w:r>
    </w:p>
    <w:p w:rsidR="00594EE3" w:rsidRDefault="00803CBF" w:rsidP="008E20B6">
      <w:pPr>
        <w:pStyle w:val="TAPParaChar"/>
        <w:numPr>
          <w:ilvl w:val="0"/>
          <w:numId w:val="34"/>
        </w:numPr>
      </w:pPr>
      <w:r>
        <w:t xml:space="preserve">Measure accurately </w:t>
      </w:r>
      <w:r w:rsidR="0001429D">
        <w:t>about</w:t>
      </w:r>
      <w:r w:rsidR="0071131E">
        <w:t xml:space="preserve"> XXXXX cm3 of hot water</w:t>
      </w:r>
      <w:r w:rsidR="008E20B6">
        <w:t>.</w:t>
      </w:r>
    </w:p>
    <w:p w:rsidR="008E20B6" w:rsidRDefault="008E20B6" w:rsidP="008E20B6">
      <w:pPr>
        <w:pStyle w:val="TAPParaChar"/>
        <w:numPr>
          <w:ilvl w:val="0"/>
          <w:numId w:val="34"/>
        </w:numPr>
      </w:pPr>
      <w:r>
        <w:t>Transfer the water to the boiling tube and insert the thermometer</w:t>
      </w:r>
    </w:p>
    <w:p w:rsidR="008E20B6" w:rsidRDefault="008E20B6" w:rsidP="008E20B6">
      <w:pPr>
        <w:pStyle w:val="TAPParaChar"/>
        <w:numPr>
          <w:ilvl w:val="0"/>
          <w:numId w:val="34"/>
        </w:numPr>
      </w:pPr>
      <w:r>
        <w:t>Allow temperature to rise to a steady reading</w:t>
      </w:r>
    </w:p>
    <w:p w:rsidR="008E20B6" w:rsidRDefault="008E20B6" w:rsidP="008E20B6">
      <w:pPr>
        <w:pStyle w:val="TAPParaChar"/>
        <w:numPr>
          <w:ilvl w:val="0"/>
          <w:numId w:val="34"/>
        </w:numPr>
      </w:pPr>
      <w:r>
        <w:t>Put boiling tube into the beaker of iced water</w:t>
      </w:r>
    </w:p>
    <w:p w:rsidR="008E20B6" w:rsidRDefault="008E20B6" w:rsidP="008E20B6">
      <w:pPr>
        <w:pStyle w:val="TAPParaChar"/>
        <w:numPr>
          <w:ilvl w:val="0"/>
          <w:numId w:val="34"/>
        </w:numPr>
      </w:pPr>
      <w:r>
        <w:t>Record readings for temperature and time at 30 s intervals for 15 mins</w:t>
      </w:r>
    </w:p>
    <w:p w:rsidR="008E20B6" w:rsidRDefault="008E20B6" w:rsidP="008E20B6">
      <w:pPr>
        <w:pStyle w:val="TAPParaChar"/>
        <w:numPr>
          <w:ilvl w:val="0"/>
          <w:numId w:val="34"/>
        </w:numPr>
      </w:pPr>
      <w:r>
        <w:t>Record all data with uncertainties</w:t>
      </w:r>
    </w:p>
    <w:p w:rsidR="008E20B6" w:rsidRDefault="008E20B6" w:rsidP="008E20B6">
      <w:pPr>
        <w:pStyle w:val="TAPParaChar"/>
        <w:numPr>
          <w:ilvl w:val="0"/>
          <w:numId w:val="34"/>
        </w:numPr>
      </w:pPr>
      <w:r>
        <w:t>Calculate ln(Thot-Tcold)</w:t>
      </w:r>
    </w:p>
    <w:p w:rsidR="0001429D" w:rsidRDefault="0001429D" w:rsidP="008E20B6">
      <w:pPr>
        <w:pStyle w:val="TAPParaChar"/>
        <w:numPr>
          <w:ilvl w:val="0"/>
          <w:numId w:val="34"/>
        </w:numPr>
      </w:pPr>
      <w:r>
        <w:t>Plot a graph of ln(Thot-Tcold) against time (x axis)</w:t>
      </w: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Pr="005E6A88" w:rsidRDefault="005E6A88" w:rsidP="005E6A88">
      <w:pPr>
        <w:pStyle w:val="MSciHeading"/>
        <w:rPr>
          <w:rFonts w:ascii="Times New Roman" w:hAnsi="Times New Roman" w:cs="Times New Roman"/>
        </w:rPr>
      </w:pPr>
      <w:r w:rsidRPr="005E6A88">
        <w:rPr>
          <w:rFonts w:ascii="Times New Roman" w:hAnsi="Times New Roman" w:cs="Times New Roman"/>
        </w:rPr>
        <w:t>DATA</w:t>
      </w: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Pr="008C15CE" w:rsidRDefault="008C15CE" w:rsidP="008C15CE">
      <w:pPr>
        <w:pStyle w:val="MSciHeadingnospace"/>
        <w:spacing w:after="0"/>
        <w:rPr>
          <w:rFonts w:ascii="Times New Roman" w:hAnsi="Times New Roman" w:cs="Times New Roman"/>
        </w:rPr>
      </w:pPr>
      <w:r w:rsidRPr="008C15CE">
        <w:rPr>
          <w:rFonts w:ascii="Times New Roman" w:hAnsi="Times New Roman" w:cs="Times New Roman"/>
        </w:rPr>
        <w:t>Conclusion</w:t>
      </w: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p w:rsidR="005E6A88" w:rsidRDefault="005E6A88" w:rsidP="005E6A88">
      <w:pPr>
        <w:pStyle w:val="TAPParaChar"/>
        <w:numPr>
          <w:ilvl w:val="0"/>
          <w:numId w:val="0"/>
        </w:numPr>
      </w:pPr>
    </w:p>
    <w:sectPr w:rsidR="005E6A88" w:rsidSect="001932EF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type w:val="continuous"/>
      <w:pgSz w:w="12240" w:h="15840"/>
      <w:pgMar w:top="1417" w:right="1701" w:bottom="1417" w:left="1701" w:header="720" w:footer="720" w:gutter="288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EBB" w:rsidRDefault="00726EBB">
      <w:pPr>
        <w:spacing w:before="0" w:after="0" w:line="240" w:lineRule="auto"/>
      </w:pPr>
      <w:r>
        <w:separator/>
      </w:r>
    </w:p>
  </w:endnote>
  <w:endnote w:type="continuationSeparator" w:id="1">
    <w:p w:rsidR="00726EBB" w:rsidRDefault="00726E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45" w:rsidRDefault="00E85745">
    <w:pPr>
      <w:pStyle w:val="MScievenfooter"/>
    </w:pPr>
    <w:r>
      <w:rPr>
        <w:sz w:val="24"/>
      </w:rPr>
      <w:t xml:space="preserve">9 - </w:t>
    </w:r>
    <w:r>
      <w:rPr>
        <w:sz w:val="24"/>
      </w:rPr>
      <w:pgNum/>
    </w:r>
    <w:r>
      <w:tab/>
    </w:r>
    <w:r>
      <w:tab/>
    </w:r>
    <w:r>
      <w:rPr>
        <w:i/>
        <w:sz w:val="20"/>
      </w:rPr>
      <w:t>Middle School Science with Handhelds</w:t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EF" w:rsidRPr="008E7008" w:rsidRDefault="001932EF" w:rsidP="001932EF">
    <w:pPr>
      <w:autoSpaceDE w:val="0"/>
      <w:autoSpaceDN w:val="0"/>
      <w:adjustRightInd w:val="0"/>
      <w:spacing w:before="0" w:after="0" w:line="240" w:lineRule="auto"/>
      <w:rPr>
        <w:rFonts w:ascii="UniversLT-Light" w:hAnsi="UniversLT-Light" w:cs="UniversLT-Light"/>
        <w:lang w:bidi="ar-SA"/>
      </w:rPr>
    </w:pPr>
    <w:r w:rsidRPr="008E7008">
      <w:rPr>
        <w:rFonts w:ascii="Univers-Light" w:hAnsi="Univers-Light" w:cs="Univers-Light"/>
        <w:i/>
        <w:iCs/>
        <w:lang w:bidi="ar-SA"/>
      </w:rPr>
      <w:t xml:space="preserve">(a) </w:t>
    </w:r>
    <w:r w:rsidRPr="008E7008">
      <w:rPr>
        <w:rFonts w:ascii="UniversLT-Light" w:hAnsi="UniversLT-Light" w:cs="UniversLT-Light"/>
        <w:lang w:bidi="ar-SA"/>
      </w:rPr>
      <w:t>use techniques for the measurement of length, volume, angle, mass,</w:t>
    </w:r>
    <w:r>
      <w:rPr>
        <w:rFonts w:ascii="UniversLT-Light" w:hAnsi="UniversLT-Light" w:cs="UniversLT-Light"/>
        <w:lang w:bidi="ar-SA"/>
      </w:rPr>
      <w:t xml:space="preserve"> </w:t>
    </w:r>
    <w:r w:rsidRPr="008E7008">
      <w:rPr>
        <w:rFonts w:ascii="UniversLT-Light" w:hAnsi="UniversLT-Light" w:cs="UniversLT-Light"/>
        <w:lang w:bidi="ar-SA"/>
      </w:rPr>
      <w:t xml:space="preserve">time, temperature and </w:t>
    </w:r>
    <w:r>
      <w:rPr>
        <w:rFonts w:ascii="UniversLT-Light" w:hAnsi="UniversLT-Light" w:cs="UniversLT-Light"/>
        <w:lang w:bidi="ar-SA"/>
      </w:rPr>
      <w:t>e</w:t>
    </w:r>
    <w:r w:rsidRPr="008E7008">
      <w:rPr>
        <w:rFonts w:ascii="UniversLT-Light" w:hAnsi="UniversLT-Light" w:cs="UniversLT-Light"/>
        <w:lang w:bidi="ar-SA"/>
      </w:rPr>
      <w:t>lectrical quantities appropriate to the ranges</w:t>
    </w:r>
    <w:r>
      <w:rPr>
        <w:rFonts w:ascii="UniversLT-Light" w:hAnsi="UniversLT-Light" w:cs="UniversLT-Light"/>
        <w:lang w:bidi="ar-SA"/>
      </w:rPr>
      <w:t xml:space="preserve"> </w:t>
    </w:r>
    <w:r w:rsidRPr="008E7008">
      <w:rPr>
        <w:rFonts w:ascii="UniversLT-Light" w:hAnsi="UniversLT-Light" w:cs="UniversLT-Light"/>
        <w:lang w:bidi="ar-SA"/>
      </w:rPr>
      <w:t>of magnitude implied by the relevant parts of the syllabus.</w:t>
    </w:r>
  </w:p>
  <w:p w:rsidR="001932EF" w:rsidRPr="008E7008" w:rsidRDefault="001932EF" w:rsidP="001932EF">
    <w:pPr>
      <w:autoSpaceDE w:val="0"/>
      <w:autoSpaceDN w:val="0"/>
      <w:adjustRightInd w:val="0"/>
      <w:spacing w:before="0" w:after="0" w:line="240" w:lineRule="auto"/>
      <w:rPr>
        <w:rFonts w:ascii="UniversLT-Light" w:hAnsi="UniversLT-Light" w:cs="UniversLT-Light"/>
        <w:lang w:bidi="ar-SA"/>
      </w:rPr>
    </w:pPr>
    <w:r w:rsidRPr="008E7008">
      <w:rPr>
        <w:rFonts w:ascii="UniversLT-Light" w:hAnsi="UniversLT-Light" w:cs="UniversLT-Light"/>
        <w:lang w:bidi="ar-SA"/>
      </w:rPr>
      <w:t>In particular, candidates should be able to:</w:t>
    </w:r>
  </w:p>
  <w:p w:rsidR="001932EF" w:rsidRPr="008E7008" w:rsidRDefault="001932EF" w:rsidP="001932EF">
    <w:pPr>
      <w:autoSpaceDE w:val="0"/>
      <w:autoSpaceDN w:val="0"/>
      <w:adjustRightInd w:val="0"/>
      <w:spacing w:before="0" w:after="0" w:line="240" w:lineRule="auto"/>
      <w:rPr>
        <w:rFonts w:ascii="UniversLT-Light" w:hAnsi="UniversLT-Light" w:cs="UniversLT-Light"/>
        <w:lang w:bidi="ar-SA"/>
      </w:rPr>
    </w:pPr>
    <w:r w:rsidRPr="008E7008">
      <w:rPr>
        <w:rFonts w:ascii="UniversLT-Light" w:hAnsi="UniversLT-Light" w:cs="UniversLT-Light"/>
        <w:lang w:bidi="ar-SA"/>
      </w:rPr>
      <w:t>• measure lengths using a ruler, vernier scale and micrometer</w:t>
    </w:r>
  </w:p>
  <w:p w:rsidR="001932EF" w:rsidRPr="008E7008" w:rsidRDefault="001932EF" w:rsidP="001932EF">
    <w:pPr>
      <w:autoSpaceDE w:val="0"/>
      <w:autoSpaceDN w:val="0"/>
      <w:adjustRightInd w:val="0"/>
      <w:spacing w:before="0" w:after="0" w:line="240" w:lineRule="auto"/>
      <w:rPr>
        <w:rFonts w:ascii="UniversLT-Light" w:hAnsi="UniversLT-Light" w:cs="UniversLT-Light"/>
        <w:lang w:bidi="ar-SA"/>
      </w:rPr>
    </w:pPr>
    <w:r w:rsidRPr="008E7008">
      <w:rPr>
        <w:rFonts w:ascii="UniversLT-Light" w:hAnsi="UniversLT-Light" w:cs="UniversLT-Light"/>
        <w:lang w:bidi="ar-SA"/>
      </w:rPr>
      <w:t>• measure weight and hence mass using spring and lever balances</w:t>
    </w:r>
  </w:p>
  <w:p w:rsidR="001932EF" w:rsidRPr="008E7008" w:rsidRDefault="001932EF" w:rsidP="001932EF">
    <w:pPr>
      <w:autoSpaceDE w:val="0"/>
      <w:autoSpaceDN w:val="0"/>
      <w:adjustRightInd w:val="0"/>
      <w:spacing w:before="0" w:after="0" w:line="240" w:lineRule="auto"/>
      <w:rPr>
        <w:rFonts w:ascii="UniversLT-Light" w:hAnsi="UniversLT-Light" w:cs="UniversLT-Light"/>
        <w:lang w:bidi="ar-SA"/>
      </w:rPr>
    </w:pPr>
    <w:r w:rsidRPr="008E7008">
      <w:rPr>
        <w:rFonts w:ascii="UniversLT-Light" w:hAnsi="UniversLT-Light" w:cs="UniversLT-Light"/>
        <w:lang w:bidi="ar-SA"/>
      </w:rPr>
      <w:t>• measure an angle using a protractor</w:t>
    </w:r>
  </w:p>
  <w:p w:rsidR="001932EF" w:rsidRPr="008E7008" w:rsidRDefault="001932EF" w:rsidP="001932EF">
    <w:pPr>
      <w:autoSpaceDE w:val="0"/>
      <w:autoSpaceDN w:val="0"/>
      <w:adjustRightInd w:val="0"/>
      <w:spacing w:before="0" w:after="0" w:line="240" w:lineRule="auto"/>
      <w:rPr>
        <w:rFonts w:ascii="UniversLT-Light" w:hAnsi="UniversLT-Light" w:cs="UniversLT-Light"/>
        <w:lang w:bidi="ar-SA"/>
      </w:rPr>
    </w:pPr>
    <w:r w:rsidRPr="008E7008">
      <w:rPr>
        <w:rFonts w:ascii="UniversLT-Light" w:hAnsi="UniversLT-Light" w:cs="UniversLT-Light"/>
        <w:lang w:bidi="ar-SA"/>
      </w:rPr>
      <w:t>• measure time intervals using clocks, stopwatches and the</w:t>
    </w:r>
    <w:r>
      <w:rPr>
        <w:rFonts w:ascii="UniversLT-Light" w:hAnsi="UniversLT-Light" w:cs="UniversLT-Light"/>
        <w:lang w:bidi="ar-SA"/>
      </w:rPr>
      <w:t xml:space="preserve"> </w:t>
    </w:r>
    <w:r w:rsidRPr="008E7008">
      <w:rPr>
        <w:rFonts w:ascii="UniversLT-Light" w:hAnsi="UniversLT-Light" w:cs="UniversLT-Light"/>
        <w:lang w:bidi="ar-SA"/>
      </w:rPr>
      <w:t>calibrated time-base of a cathode-ray oscilloscope (c.r.o.)</w:t>
    </w:r>
  </w:p>
  <w:p w:rsidR="001932EF" w:rsidRPr="008E7008" w:rsidRDefault="001932EF" w:rsidP="001932EF">
    <w:pPr>
      <w:autoSpaceDE w:val="0"/>
      <w:autoSpaceDN w:val="0"/>
      <w:adjustRightInd w:val="0"/>
      <w:spacing w:before="0" w:after="0" w:line="240" w:lineRule="auto"/>
      <w:rPr>
        <w:rFonts w:ascii="UniversLT-Light" w:hAnsi="UniversLT-Light" w:cs="UniversLT-Light"/>
        <w:lang w:bidi="ar-SA"/>
      </w:rPr>
    </w:pPr>
    <w:r w:rsidRPr="008E7008">
      <w:rPr>
        <w:rFonts w:ascii="UniversLT-Light" w:hAnsi="UniversLT-Light" w:cs="UniversLT-Light"/>
        <w:lang w:bidi="ar-SA"/>
      </w:rPr>
      <w:t>• measure temperature using a thermometer as a sensor</w:t>
    </w:r>
  </w:p>
  <w:p w:rsidR="001932EF" w:rsidRPr="008E7008" w:rsidRDefault="001932EF" w:rsidP="001932EF">
    <w:pPr>
      <w:autoSpaceDE w:val="0"/>
      <w:autoSpaceDN w:val="0"/>
      <w:adjustRightInd w:val="0"/>
      <w:spacing w:before="0" w:after="0" w:line="240" w:lineRule="auto"/>
      <w:rPr>
        <w:rFonts w:ascii="UniversLT-Light" w:hAnsi="UniversLT-Light" w:cs="UniversLT-Light"/>
        <w:lang w:bidi="ar-SA"/>
      </w:rPr>
    </w:pPr>
    <w:r w:rsidRPr="008E7008">
      <w:rPr>
        <w:rFonts w:ascii="UniversLT-Light" w:hAnsi="UniversLT-Light" w:cs="UniversLT-Light"/>
        <w:lang w:bidi="ar-SA"/>
      </w:rPr>
      <w:t>• use ammeters and voltmeters with appropriate scales</w:t>
    </w:r>
  </w:p>
  <w:p w:rsidR="001932EF" w:rsidRPr="008E7008" w:rsidRDefault="001932EF" w:rsidP="001932EF">
    <w:pPr>
      <w:autoSpaceDE w:val="0"/>
      <w:autoSpaceDN w:val="0"/>
      <w:adjustRightInd w:val="0"/>
      <w:spacing w:before="0" w:after="0" w:line="240" w:lineRule="auto"/>
      <w:rPr>
        <w:rFonts w:ascii="UniversLT-Light" w:hAnsi="UniversLT-Light" w:cs="UniversLT-Light"/>
        <w:lang w:bidi="ar-SA"/>
      </w:rPr>
    </w:pPr>
    <w:r w:rsidRPr="008E7008">
      <w:rPr>
        <w:rFonts w:ascii="UniversLT-Light" w:hAnsi="UniversLT-Light" w:cs="UniversLT-Light"/>
        <w:lang w:bidi="ar-SA"/>
      </w:rPr>
      <w:t>• use a galvanometer in null methods</w:t>
    </w:r>
  </w:p>
  <w:p w:rsidR="001932EF" w:rsidRPr="008E7008" w:rsidRDefault="001932EF" w:rsidP="001932EF">
    <w:pPr>
      <w:autoSpaceDE w:val="0"/>
      <w:autoSpaceDN w:val="0"/>
      <w:adjustRightInd w:val="0"/>
      <w:spacing w:before="0" w:after="0" w:line="240" w:lineRule="auto"/>
      <w:rPr>
        <w:rFonts w:ascii="UniversLT-Light" w:hAnsi="UniversLT-Light" w:cs="UniversLT-Light"/>
        <w:lang w:bidi="ar-SA"/>
      </w:rPr>
    </w:pPr>
    <w:r w:rsidRPr="008E7008">
      <w:rPr>
        <w:rFonts w:ascii="UniversLT-Light" w:hAnsi="UniversLT-Light" w:cs="UniversLT-Light"/>
        <w:lang w:bidi="ar-SA"/>
      </w:rPr>
      <w:t>• use a cathode-ray oscilloscope (c.r.o.)</w:t>
    </w:r>
  </w:p>
  <w:p w:rsidR="001932EF" w:rsidRPr="008E7008" w:rsidRDefault="001932EF" w:rsidP="001932EF">
    <w:pPr>
      <w:autoSpaceDE w:val="0"/>
      <w:autoSpaceDN w:val="0"/>
      <w:adjustRightInd w:val="0"/>
      <w:spacing w:before="0" w:after="0" w:line="240" w:lineRule="auto"/>
      <w:rPr>
        <w:rFonts w:ascii="Univers-Bold" w:hAnsi="Univers-Bold" w:cs="Univers-Bold"/>
        <w:b/>
        <w:bCs/>
        <w:lang w:bidi="ar-SA"/>
      </w:rPr>
    </w:pPr>
    <w:r w:rsidRPr="008E7008">
      <w:rPr>
        <w:rFonts w:ascii="UniversLT-Light" w:hAnsi="UniversLT-Light" w:cs="UniversLT-Light"/>
        <w:lang w:bidi="ar-SA"/>
      </w:rPr>
      <w:t xml:space="preserve">• </w:t>
    </w:r>
    <w:r w:rsidRPr="008E7008">
      <w:rPr>
        <w:rFonts w:ascii="Univers-Bold" w:hAnsi="Univers-Bold" w:cs="Univers-Bold"/>
        <w:b/>
        <w:bCs/>
        <w:lang w:bidi="ar-SA"/>
      </w:rPr>
      <w:t>use a calibrated Hall probe</w:t>
    </w:r>
  </w:p>
  <w:p w:rsidR="001932EF" w:rsidRPr="008E7008" w:rsidRDefault="001932EF" w:rsidP="001932EF">
    <w:pPr>
      <w:autoSpaceDE w:val="0"/>
      <w:autoSpaceDN w:val="0"/>
      <w:adjustRightInd w:val="0"/>
      <w:spacing w:before="0" w:after="0" w:line="240" w:lineRule="auto"/>
      <w:rPr>
        <w:rFonts w:ascii="UniversLT-Light" w:hAnsi="UniversLT-Light" w:cs="UniversLT-Light"/>
        <w:lang w:bidi="ar-SA"/>
      </w:rPr>
    </w:pPr>
    <w:r w:rsidRPr="008E7008">
      <w:rPr>
        <w:rFonts w:ascii="Univers-Light" w:hAnsi="Univers-Light" w:cs="Univers-Light"/>
        <w:i/>
        <w:iCs/>
        <w:lang w:bidi="ar-SA"/>
      </w:rPr>
      <w:t xml:space="preserve">(b) </w:t>
    </w:r>
    <w:r w:rsidRPr="008E7008">
      <w:rPr>
        <w:rFonts w:ascii="UniversLT-Light" w:hAnsi="UniversLT-Light" w:cs="UniversLT-Light"/>
        <w:lang w:bidi="ar-SA"/>
      </w:rPr>
      <w:t>use both analogue scales and digital displays</w:t>
    </w:r>
  </w:p>
  <w:p w:rsidR="001932EF" w:rsidRPr="008E7008" w:rsidRDefault="001932EF" w:rsidP="001932EF">
    <w:pPr>
      <w:autoSpaceDE w:val="0"/>
      <w:autoSpaceDN w:val="0"/>
      <w:adjustRightInd w:val="0"/>
      <w:spacing w:before="0" w:after="0" w:line="240" w:lineRule="auto"/>
      <w:rPr>
        <w:rFonts w:ascii="UniversLT-Light" w:hAnsi="UniversLT-Light" w:cs="UniversLT-Light"/>
        <w:lang w:bidi="ar-SA"/>
      </w:rPr>
    </w:pPr>
    <w:r w:rsidRPr="008E7008">
      <w:rPr>
        <w:rFonts w:ascii="Univers-Light" w:hAnsi="Univers-Light" w:cs="Univers-Light"/>
        <w:i/>
        <w:iCs/>
        <w:lang w:bidi="ar-SA"/>
      </w:rPr>
      <w:t xml:space="preserve">(c) </w:t>
    </w:r>
    <w:r w:rsidRPr="008E7008">
      <w:rPr>
        <w:rFonts w:ascii="UniversLT-Light" w:hAnsi="UniversLT-Light" w:cs="UniversLT-Light"/>
        <w:lang w:bidi="ar-SA"/>
      </w:rPr>
      <w:t>use calibration curves</w:t>
    </w:r>
  </w:p>
  <w:p w:rsidR="00E4429B" w:rsidRDefault="00E4429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8C15CE" w:rsidRPr="008C15CE">
        <w:rPr>
          <w:rFonts w:asciiTheme="majorHAnsi" w:hAnsiTheme="majorHAnsi"/>
          <w:noProof/>
        </w:rPr>
        <w:t>1</w:t>
      </w:r>
    </w:fldSimple>
  </w:p>
  <w:p w:rsidR="00E85745" w:rsidRDefault="00E85745">
    <w:pPr>
      <w:pStyle w:val="MSci1stFooter"/>
      <w:rPr>
        <w:position w:val="-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EBB" w:rsidRDefault="00726EBB">
      <w:pPr>
        <w:spacing w:before="0" w:after="0" w:line="240" w:lineRule="auto"/>
      </w:pPr>
      <w:r>
        <w:separator/>
      </w:r>
    </w:p>
  </w:footnote>
  <w:footnote w:type="continuationSeparator" w:id="1">
    <w:p w:rsidR="00726EBB" w:rsidRDefault="00726E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45" w:rsidRDefault="00E85745">
    <w:pPr>
      <w:pStyle w:val="MScievenheader"/>
    </w:pPr>
    <w:r>
      <w:t>A Good Sock</w:t>
    </w:r>
    <w:r>
      <w:tab/>
      <w:t>Experiment 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C1" w:rsidRPr="00BD2D1F" w:rsidRDefault="001932EF" w:rsidP="00D95392">
    <w:pPr>
      <w:pStyle w:val="Ttulo"/>
      <w:jc w:val="center"/>
      <w:rPr>
        <w:lang w:val="es-ES"/>
      </w:rPr>
    </w:pPr>
    <w:r>
      <w:rPr>
        <w:lang w:val="es-ES"/>
      </w:rPr>
      <w:t>measurement and errors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FE" w:rsidRPr="000F02FE" w:rsidRDefault="008C15CE" w:rsidP="000F02FE">
    <w:pPr>
      <w:pStyle w:val="Ttulo"/>
      <w:jc w:val="center"/>
      <w:rPr>
        <w:lang w:val="es-ES"/>
      </w:rPr>
    </w:pPr>
    <w:r>
      <w:rPr>
        <w:lang w:val="es-ES"/>
      </w:rPr>
      <w:t>AS</w:t>
    </w:r>
    <w:r w:rsidR="00353DD9">
      <w:rPr>
        <w:lang w:val="es-ES"/>
      </w:rPr>
      <w:t xml:space="preserve">1.2 </w:t>
    </w:r>
    <w:r w:rsidR="000F02FE">
      <w:rPr>
        <w:lang w:val="es-ES"/>
      </w:rPr>
      <w:t>Measurement and units</w:t>
    </w:r>
  </w:p>
  <w:p w:rsidR="00E4429B" w:rsidRDefault="00E4429B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1ADD5A"/>
    <w:lvl w:ilvl="0">
      <w:numFmt w:val="bullet"/>
      <w:lvlText w:val="*"/>
      <w:lvlJc w:val="left"/>
    </w:lvl>
  </w:abstractNum>
  <w:abstractNum w:abstractNumId="1">
    <w:nsid w:val="07CD74AE"/>
    <w:multiLevelType w:val="hybridMultilevel"/>
    <w:tmpl w:val="0222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97E5F"/>
    <w:multiLevelType w:val="hybridMultilevel"/>
    <w:tmpl w:val="B2EC8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A3220"/>
    <w:multiLevelType w:val="hybridMultilevel"/>
    <w:tmpl w:val="79DC6E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70779"/>
    <w:multiLevelType w:val="hybridMultilevel"/>
    <w:tmpl w:val="BBD43B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A1DB3"/>
    <w:multiLevelType w:val="hybridMultilevel"/>
    <w:tmpl w:val="499089F2"/>
    <w:lvl w:ilvl="0" w:tplc="F000DA50">
      <w:start w:val="8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9353286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7">
    <w:nsid w:val="1B721B99"/>
    <w:multiLevelType w:val="hybridMultilevel"/>
    <w:tmpl w:val="E188E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47130"/>
    <w:multiLevelType w:val="hybridMultilevel"/>
    <w:tmpl w:val="C462603C"/>
    <w:lvl w:ilvl="0" w:tplc="5612409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47A90"/>
    <w:multiLevelType w:val="hybridMultilevel"/>
    <w:tmpl w:val="8B0E1984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CB7977"/>
    <w:multiLevelType w:val="hybridMultilevel"/>
    <w:tmpl w:val="2BD260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68E1"/>
    <w:multiLevelType w:val="hybridMultilevel"/>
    <w:tmpl w:val="A5B4940A"/>
    <w:lvl w:ilvl="0" w:tplc="ABE294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043D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5447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9437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B8EC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D0FE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2C8D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98CA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8254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13457C1"/>
    <w:multiLevelType w:val="hybridMultilevel"/>
    <w:tmpl w:val="C1BE19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83DC4"/>
    <w:multiLevelType w:val="hybridMultilevel"/>
    <w:tmpl w:val="AF84F8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F6AAF"/>
    <w:multiLevelType w:val="hybridMultilevel"/>
    <w:tmpl w:val="21807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F34FE"/>
    <w:multiLevelType w:val="hybridMultilevel"/>
    <w:tmpl w:val="3A149F74"/>
    <w:lvl w:ilvl="0" w:tplc="A24833D4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378A2"/>
    <w:multiLevelType w:val="hybridMultilevel"/>
    <w:tmpl w:val="4DD68C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D0809"/>
    <w:multiLevelType w:val="hybridMultilevel"/>
    <w:tmpl w:val="04327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B51A7"/>
    <w:multiLevelType w:val="hybridMultilevel"/>
    <w:tmpl w:val="85D6E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7431F"/>
    <w:multiLevelType w:val="hybridMultilevel"/>
    <w:tmpl w:val="961E87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E1BA4"/>
    <w:multiLevelType w:val="hybridMultilevel"/>
    <w:tmpl w:val="AEAC83B2"/>
    <w:lvl w:ilvl="0" w:tplc="EAC29A2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6108"/>
    <w:multiLevelType w:val="hybridMultilevel"/>
    <w:tmpl w:val="73C0F8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C5409"/>
    <w:multiLevelType w:val="hybridMultilevel"/>
    <w:tmpl w:val="474466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26FC1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24">
    <w:nsid w:val="5E900F21"/>
    <w:multiLevelType w:val="hybridMultilevel"/>
    <w:tmpl w:val="3EEC6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A5FD1"/>
    <w:multiLevelType w:val="hybridMultilevel"/>
    <w:tmpl w:val="196A66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45BF6"/>
    <w:multiLevelType w:val="hybridMultilevel"/>
    <w:tmpl w:val="483A3630"/>
    <w:lvl w:ilvl="0" w:tplc="9A204206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B30DC"/>
    <w:multiLevelType w:val="hybridMultilevel"/>
    <w:tmpl w:val="6C36E60E"/>
    <w:lvl w:ilvl="0" w:tplc="9A204206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527D0"/>
    <w:multiLevelType w:val="hybridMultilevel"/>
    <w:tmpl w:val="240A1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47BC9"/>
    <w:multiLevelType w:val="hybridMultilevel"/>
    <w:tmpl w:val="7AAED6AC"/>
    <w:lvl w:ilvl="0" w:tplc="15ACC9CC">
      <w:start w:val="1"/>
      <w:numFmt w:val="bullet"/>
      <w:pStyle w:val="TAPParaChar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5E2281"/>
    <w:multiLevelType w:val="hybridMultilevel"/>
    <w:tmpl w:val="D3D06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817F9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Symbol" w:hAnsi="Symbol" w:hint="default"/>
          <w:sz w:val="20"/>
        </w:rPr>
      </w:lvl>
    </w:lvlOverride>
  </w:num>
  <w:num w:numId="2">
    <w:abstractNumId w:val="31"/>
  </w:num>
  <w:num w:numId="3">
    <w:abstractNumId w:val="23"/>
  </w:num>
  <w:num w:numId="4">
    <w:abstractNumId w:val="6"/>
  </w:num>
  <w:num w:numId="5">
    <w:abstractNumId w:val="14"/>
  </w:num>
  <w:num w:numId="6">
    <w:abstractNumId w:val="18"/>
  </w:num>
  <w:num w:numId="7">
    <w:abstractNumId w:val="17"/>
  </w:num>
  <w:num w:numId="8">
    <w:abstractNumId w:val="26"/>
  </w:num>
  <w:num w:numId="9">
    <w:abstractNumId w:val="27"/>
  </w:num>
  <w:num w:numId="10">
    <w:abstractNumId w:val="5"/>
  </w:num>
  <w:num w:numId="11">
    <w:abstractNumId w:val="20"/>
  </w:num>
  <w:num w:numId="12">
    <w:abstractNumId w:val="8"/>
  </w:num>
  <w:num w:numId="13">
    <w:abstractNumId w:val="15"/>
  </w:num>
  <w:num w:numId="14">
    <w:abstractNumId w:val="25"/>
  </w:num>
  <w:num w:numId="15">
    <w:abstractNumId w:val="4"/>
  </w:num>
  <w:num w:numId="16">
    <w:abstractNumId w:val="16"/>
  </w:num>
  <w:num w:numId="17">
    <w:abstractNumId w:val="11"/>
  </w:num>
  <w:num w:numId="18">
    <w:abstractNumId w:val="3"/>
  </w:num>
  <w:num w:numId="19">
    <w:abstractNumId w:val="1"/>
  </w:num>
  <w:num w:numId="20">
    <w:abstractNumId w:val="7"/>
  </w:num>
  <w:num w:numId="21">
    <w:abstractNumId w:val="2"/>
  </w:num>
  <w:num w:numId="22">
    <w:abstractNumId w:val="24"/>
  </w:num>
  <w:num w:numId="23">
    <w:abstractNumId w:val="22"/>
  </w:num>
  <w:num w:numId="24">
    <w:abstractNumId w:val="21"/>
  </w:num>
  <w:num w:numId="25">
    <w:abstractNumId w:val="10"/>
  </w:num>
  <w:num w:numId="26">
    <w:abstractNumId w:val="30"/>
  </w:num>
  <w:num w:numId="27">
    <w:abstractNumId w:val="29"/>
  </w:num>
  <w:num w:numId="28">
    <w:abstractNumId w:val="13"/>
  </w:num>
  <w:num w:numId="29">
    <w:abstractNumId w:val="29"/>
  </w:num>
  <w:num w:numId="30">
    <w:abstractNumId w:val="19"/>
  </w:num>
  <w:num w:numId="31">
    <w:abstractNumId w:val="28"/>
  </w:num>
  <w:num w:numId="32">
    <w:abstractNumId w:val="12"/>
  </w:num>
  <w:num w:numId="33">
    <w:abstractNumId w:val="29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D10F20"/>
    <w:rsid w:val="0001429D"/>
    <w:rsid w:val="00096408"/>
    <w:rsid w:val="000F02FE"/>
    <w:rsid w:val="00132BE6"/>
    <w:rsid w:val="001932EF"/>
    <w:rsid w:val="0029097D"/>
    <w:rsid w:val="002B46F5"/>
    <w:rsid w:val="00313D19"/>
    <w:rsid w:val="00323462"/>
    <w:rsid w:val="00353DD9"/>
    <w:rsid w:val="003933A2"/>
    <w:rsid w:val="003A245D"/>
    <w:rsid w:val="003E7D6C"/>
    <w:rsid w:val="00435F47"/>
    <w:rsid w:val="0051566C"/>
    <w:rsid w:val="00535A97"/>
    <w:rsid w:val="00594EE3"/>
    <w:rsid w:val="005D638E"/>
    <w:rsid w:val="005E2313"/>
    <w:rsid w:val="005E6A88"/>
    <w:rsid w:val="006765E1"/>
    <w:rsid w:val="006E7E1F"/>
    <w:rsid w:val="0071131E"/>
    <w:rsid w:val="00726EBB"/>
    <w:rsid w:val="0075408F"/>
    <w:rsid w:val="007669C0"/>
    <w:rsid w:val="007A5986"/>
    <w:rsid w:val="00803CBF"/>
    <w:rsid w:val="00841DBF"/>
    <w:rsid w:val="00896B4A"/>
    <w:rsid w:val="008A41C9"/>
    <w:rsid w:val="008C15CE"/>
    <w:rsid w:val="008E20B6"/>
    <w:rsid w:val="00977AD8"/>
    <w:rsid w:val="009C7AF3"/>
    <w:rsid w:val="00A005C1"/>
    <w:rsid w:val="00A50AA1"/>
    <w:rsid w:val="00A77FD1"/>
    <w:rsid w:val="00B10284"/>
    <w:rsid w:val="00BD2D1F"/>
    <w:rsid w:val="00BF5944"/>
    <w:rsid w:val="00C44CBE"/>
    <w:rsid w:val="00D10F20"/>
    <w:rsid w:val="00D179BA"/>
    <w:rsid w:val="00D2588B"/>
    <w:rsid w:val="00D95392"/>
    <w:rsid w:val="00E1432C"/>
    <w:rsid w:val="00E43223"/>
    <w:rsid w:val="00E4429B"/>
    <w:rsid w:val="00E70A5B"/>
    <w:rsid w:val="00E85745"/>
    <w:rsid w:val="00F04F92"/>
    <w:rsid w:val="00F5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9B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4429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429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429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429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429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429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429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429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429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65E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6765E1"/>
    <w:pPr>
      <w:tabs>
        <w:tab w:val="center" w:pos="4320"/>
        <w:tab w:val="right" w:pos="8640"/>
      </w:tabs>
    </w:pPr>
  </w:style>
  <w:style w:type="character" w:styleId="Refdenotaalpie">
    <w:name w:val="footnote reference"/>
    <w:basedOn w:val="Fuentedeprrafopredeter"/>
    <w:semiHidden/>
    <w:rsid w:val="006765E1"/>
    <w:rPr>
      <w:vertAlign w:val="superscript"/>
    </w:rPr>
  </w:style>
  <w:style w:type="paragraph" w:customStyle="1" w:styleId="MSciTitle">
    <w:name w:val="MSci Title"/>
    <w:basedOn w:val="Normal"/>
    <w:rsid w:val="006765E1"/>
    <w:pPr>
      <w:spacing w:after="480" w:line="480" w:lineRule="exact"/>
      <w:jc w:val="center"/>
    </w:pPr>
    <w:rPr>
      <w:rFonts w:ascii="Helvetica" w:hAnsi="Helvetica"/>
      <w:b/>
      <w:sz w:val="48"/>
    </w:rPr>
  </w:style>
  <w:style w:type="paragraph" w:customStyle="1" w:styleId="MSci1stheader">
    <w:name w:val="MSci 1st header"/>
    <w:basedOn w:val="Normal"/>
    <w:rsid w:val="006765E1"/>
    <w:pPr>
      <w:widowControl w:val="0"/>
      <w:tabs>
        <w:tab w:val="center" w:pos="4320"/>
        <w:tab w:val="right" w:pos="9900"/>
      </w:tabs>
      <w:spacing w:line="280" w:lineRule="exact"/>
    </w:pPr>
    <w:rPr>
      <w:rFonts w:ascii="Arial" w:hAnsi="Arial"/>
    </w:rPr>
  </w:style>
  <w:style w:type="paragraph" w:customStyle="1" w:styleId="MSciHeadr">
    <w:name w:val="MSci Headr #"/>
    <w:basedOn w:val="Normal"/>
    <w:rsid w:val="006765E1"/>
    <w:pPr>
      <w:widowControl w:val="0"/>
      <w:tabs>
        <w:tab w:val="center" w:pos="4320"/>
        <w:tab w:val="right" w:pos="9360"/>
        <w:tab w:val="right" w:pos="9900"/>
      </w:tabs>
      <w:spacing w:line="720" w:lineRule="exact"/>
    </w:pPr>
    <w:rPr>
      <w:rFonts w:ascii="Arial" w:hAnsi="Arial"/>
      <w:b/>
      <w:sz w:val="72"/>
    </w:rPr>
  </w:style>
  <w:style w:type="paragraph" w:customStyle="1" w:styleId="MScievenheader">
    <w:name w:val="MSci even header"/>
    <w:basedOn w:val="Normal"/>
    <w:rsid w:val="006765E1"/>
    <w:pPr>
      <w:widowControl w:val="0"/>
      <w:tabs>
        <w:tab w:val="right" w:pos="9360"/>
      </w:tabs>
    </w:pPr>
    <w:rPr>
      <w:b/>
      <w:i/>
    </w:rPr>
  </w:style>
  <w:style w:type="paragraph" w:customStyle="1" w:styleId="MScioddheader">
    <w:name w:val="MSci odd header"/>
    <w:basedOn w:val="Normal"/>
    <w:rsid w:val="006765E1"/>
    <w:pPr>
      <w:widowControl w:val="0"/>
      <w:tabs>
        <w:tab w:val="left" w:leader="underscore" w:pos="5760"/>
        <w:tab w:val="right" w:leader="underscore" w:pos="9360"/>
      </w:tabs>
    </w:pPr>
    <w:rPr>
      <w:rFonts w:ascii="Arial" w:hAnsi="Arial"/>
    </w:rPr>
  </w:style>
  <w:style w:type="paragraph" w:customStyle="1" w:styleId="MSci1stFooter">
    <w:name w:val="MSci 1st Footer"/>
    <w:basedOn w:val="Normal"/>
    <w:rsid w:val="006765E1"/>
    <w:pPr>
      <w:widowControl w:val="0"/>
      <w:tabs>
        <w:tab w:val="center" w:pos="4320"/>
        <w:tab w:val="right" w:pos="9360"/>
      </w:tabs>
    </w:pPr>
    <w:rPr>
      <w:b/>
      <w:i/>
      <w:sz w:val="22"/>
    </w:rPr>
  </w:style>
  <w:style w:type="paragraph" w:customStyle="1" w:styleId="MScievenfooter">
    <w:name w:val="MSci even footer"/>
    <w:basedOn w:val="Normal"/>
    <w:rsid w:val="006765E1"/>
    <w:pPr>
      <w:widowControl w:val="0"/>
      <w:tabs>
        <w:tab w:val="center" w:pos="4320"/>
        <w:tab w:val="right" w:pos="9360"/>
      </w:tabs>
    </w:pPr>
    <w:rPr>
      <w:b/>
      <w:sz w:val="22"/>
    </w:rPr>
  </w:style>
  <w:style w:type="paragraph" w:customStyle="1" w:styleId="MScioddfooter">
    <w:name w:val="MSci odd footer"/>
    <w:basedOn w:val="Normal"/>
    <w:rsid w:val="006765E1"/>
    <w:pPr>
      <w:widowControl w:val="0"/>
      <w:tabs>
        <w:tab w:val="right" w:pos="9360"/>
      </w:tabs>
    </w:pPr>
    <w:rPr>
      <w:b/>
      <w:i/>
      <w:sz w:val="22"/>
    </w:rPr>
  </w:style>
  <w:style w:type="paragraph" w:customStyle="1" w:styleId="MSciParaText">
    <w:name w:val="MSci Para Text"/>
    <w:basedOn w:val="Normal"/>
    <w:rsid w:val="006765E1"/>
    <w:pPr>
      <w:spacing w:after="240" w:line="250" w:lineRule="exact"/>
    </w:pPr>
  </w:style>
  <w:style w:type="paragraph" w:customStyle="1" w:styleId="MSciSpacer">
    <w:name w:val="MSci Spacer"/>
    <w:basedOn w:val="Normal"/>
    <w:rsid w:val="006765E1"/>
    <w:pPr>
      <w:spacing w:line="240" w:lineRule="exact"/>
    </w:pPr>
  </w:style>
  <w:style w:type="paragraph" w:customStyle="1" w:styleId="MSciHeading">
    <w:name w:val="MSci Heading"/>
    <w:basedOn w:val="Normal"/>
    <w:rsid w:val="006765E1"/>
    <w:pPr>
      <w:tabs>
        <w:tab w:val="left" w:pos="360"/>
        <w:tab w:val="left" w:pos="2160"/>
        <w:tab w:val="left" w:pos="3960"/>
        <w:tab w:val="left" w:pos="5760"/>
      </w:tabs>
      <w:spacing w:before="240" w:after="160" w:line="280" w:lineRule="exact"/>
      <w:jc w:val="both"/>
    </w:pPr>
    <w:rPr>
      <w:rFonts w:ascii="Helvetica" w:hAnsi="Helvetica"/>
      <w:b/>
      <w:sz w:val="28"/>
    </w:rPr>
  </w:style>
  <w:style w:type="paragraph" w:customStyle="1" w:styleId="MSciTextwbullets">
    <w:name w:val="MSci Text w/bullets"/>
    <w:basedOn w:val="Normal"/>
    <w:rsid w:val="006765E1"/>
    <w:pPr>
      <w:spacing w:after="140" w:line="240" w:lineRule="exact"/>
    </w:pPr>
  </w:style>
  <w:style w:type="paragraph" w:customStyle="1" w:styleId="MSciObjbullets">
    <w:name w:val="MSci Obj bullets"/>
    <w:basedOn w:val="Normal"/>
    <w:rsid w:val="006765E1"/>
    <w:pPr>
      <w:spacing w:line="240" w:lineRule="exact"/>
      <w:ind w:left="576" w:hanging="216"/>
    </w:pPr>
  </w:style>
  <w:style w:type="paragraph" w:customStyle="1" w:styleId="MSciMaterials">
    <w:name w:val="MSci Materials"/>
    <w:basedOn w:val="Normal"/>
    <w:rsid w:val="006765E1"/>
    <w:pPr>
      <w:spacing w:line="250" w:lineRule="exact"/>
      <w:ind w:left="360"/>
      <w:jc w:val="both"/>
    </w:pPr>
  </w:style>
  <w:style w:type="paragraph" w:customStyle="1" w:styleId="MSciGraphic">
    <w:name w:val="MSci Graphic"/>
    <w:basedOn w:val="Normal"/>
    <w:rsid w:val="006765E1"/>
    <w:pPr>
      <w:spacing w:after="120"/>
      <w:jc w:val="center"/>
    </w:pPr>
  </w:style>
  <w:style w:type="paragraph" w:customStyle="1" w:styleId="MSciGraphicLabel">
    <w:name w:val="MSci Graphic Label"/>
    <w:basedOn w:val="Normal"/>
    <w:rsid w:val="006765E1"/>
    <w:pPr>
      <w:spacing w:before="120" w:line="240" w:lineRule="exact"/>
      <w:jc w:val="center"/>
    </w:pPr>
    <w:rPr>
      <w:i/>
    </w:rPr>
  </w:style>
  <w:style w:type="paragraph" w:customStyle="1" w:styleId="MSciHeadingnospace">
    <w:name w:val="MSci Heading no space"/>
    <w:basedOn w:val="MSciHeading"/>
    <w:rsid w:val="006765E1"/>
    <w:pPr>
      <w:widowControl w:val="0"/>
      <w:spacing w:before="0"/>
    </w:pPr>
  </w:style>
  <w:style w:type="paragraph" w:customStyle="1" w:styleId="MSciSteps1-9">
    <w:name w:val="MSci Steps 1-9"/>
    <w:basedOn w:val="Normal"/>
    <w:rsid w:val="006765E1"/>
    <w:pPr>
      <w:spacing w:after="240" w:line="240" w:lineRule="exact"/>
      <w:ind w:left="360" w:hanging="360"/>
    </w:pPr>
  </w:style>
  <w:style w:type="paragraph" w:customStyle="1" w:styleId="MSciSteps10">
    <w:name w:val="MSci Steps 10+"/>
    <w:basedOn w:val="Normal"/>
    <w:rsid w:val="006765E1"/>
    <w:pPr>
      <w:tabs>
        <w:tab w:val="right" w:pos="180"/>
      </w:tabs>
      <w:spacing w:after="240" w:line="240" w:lineRule="exact"/>
      <w:ind w:left="360" w:hanging="720"/>
    </w:pPr>
  </w:style>
  <w:style w:type="paragraph" w:customStyle="1" w:styleId="MSciDataHeading">
    <w:name w:val="MSci Data Heading"/>
    <w:basedOn w:val="Normal"/>
    <w:rsid w:val="006765E1"/>
    <w:pPr>
      <w:tabs>
        <w:tab w:val="left" w:pos="720"/>
        <w:tab w:val="left" w:pos="2880"/>
        <w:tab w:val="left" w:pos="5040"/>
        <w:tab w:val="left" w:pos="7200"/>
      </w:tabs>
      <w:spacing w:after="60" w:line="240" w:lineRule="exact"/>
      <w:jc w:val="both"/>
    </w:pPr>
  </w:style>
  <w:style w:type="paragraph" w:customStyle="1" w:styleId="MSciData">
    <w:name w:val="MSci Data"/>
    <w:basedOn w:val="Normal"/>
    <w:rsid w:val="006765E1"/>
    <w:pPr>
      <w:tabs>
        <w:tab w:val="left" w:pos="720"/>
        <w:tab w:val="left" w:pos="2880"/>
        <w:tab w:val="left" w:pos="5040"/>
        <w:tab w:val="left" w:pos="7020"/>
      </w:tabs>
      <w:spacing w:before="60" w:after="60" w:line="240" w:lineRule="exact"/>
      <w:jc w:val="both"/>
    </w:pPr>
  </w:style>
  <w:style w:type="paragraph" w:customStyle="1" w:styleId="MSciAnswrSpace">
    <w:name w:val="MSci Answr Space"/>
    <w:basedOn w:val="MSciSpacer"/>
    <w:rsid w:val="006765E1"/>
    <w:pPr>
      <w:spacing w:before="720" w:after="720"/>
    </w:pPr>
  </w:style>
  <w:style w:type="paragraph" w:customStyle="1" w:styleId="MSciMisc">
    <w:name w:val="MSci Misc"/>
    <w:basedOn w:val="Normal"/>
    <w:rsid w:val="006765E1"/>
    <w:pPr>
      <w:tabs>
        <w:tab w:val="left" w:pos="1440"/>
        <w:tab w:val="left" w:pos="5400"/>
      </w:tabs>
      <w:spacing w:after="240" w:line="240" w:lineRule="exact"/>
    </w:pPr>
  </w:style>
  <w:style w:type="paragraph" w:customStyle="1" w:styleId="MSciEquation">
    <w:name w:val="MSci Equation"/>
    <w:basedOn w:val="Normal"/>
    <w:rsid w:val="006765E1"/>
    <w:pPr>
      <w:jc w:val="center"/>
    </w:pPr>
  </w:style>
  <w:style w:type="paragraph" w:styleId="Textonotapie">
    <w:name w:val="footnote text"/>
    <w:basedOn w:val="Normal"/>
    <w:semiHidden/>
    <w:rsid w:val="006765E1"/>
  </w:style>
  <w:style w:type="paragraph" w:customStyle="1" w:styleId="MSciFormula">
    <w:name w:val="MSci Formula"/>
    <w:basedOn w:val="Normal"/>
    <w:rsid w:val="006765E1"/>
    <w:pPr>
      <w:tabs>
        <w:tab w:val="left" w:pos="360"/>
      </w:tabs>
      <w:spacing w:after="120" w:line="280" w:lineRule="exact"/>
      <w:jc w:val="center"/>
    </w:pPr>
    <w:rPr>
      <w:rFonts w:ascii="Times New Roman" w:hAnsi="Times New Roman"/>
      <w:color w:val="000000"/>
    </w:rPr>
  </w:style>
  <w:style w:type="paragraph" w:customStyle="1" w:styleId="SMSPACER">
    <w:name w:val="SM SPACER"/>
    <w:basedOn w:val="Normal"/>
    <w:rsid w:val="006765E1"/>
    <w:pPr>
      <w:spacing w:line="120" w:lineRule="exact"/>
    </w:pPr>
    <w:rPr>
      <w:rFonts w:ascii="Times New Roman" w:hAnsi="Times New Roman"/>
    </w:rPr>
  </w:style>
  <w:style w:type="paragraph" w:customStyle="1" w:styleId="SPACER">
    <w:name w:val="SPACER"/>
    <w:basedOn w:val="Normal"/>
    <w:rsid w:val="006765E1"/>
    <w:pPr>
      <w:spacing w:line="240" w:lineRule="exact"/>
    </w:pPr>
    <w:rPr>
      <w:rFonts w:ascii="Times New Roman" w:hAnsi="Times New Roman"/>
    </w:rPr>
  </w:style>
  <w:style w:type="paragraph" w:customStyle="1" w:styleId="WQ1stHeader">
    <w:name w:val="WQ 1st Header"/>
    <w:basedOn w:val="Normal"/>
    <w:rsid w:val="006765E1"/>
    <w:pPr>
      <w:widowControl w:val="0"/>
      <w:tabs>
        <w:tab w:val="center" w:pos="9360"/>
        <w:tab w:val="right" w:pos="9900"/>
      </w:tabs>
      <w:spacing w:line="280" w:lineRule="exact"/>
      <w:ind w:right="-547"/>
      <w:jc w:val="right"/>
    </w:pPr>
    <w:rPr>
      <w:rFonts w:ascii="Arial" w:hAnsi="Arial"/>
      <w:b/>
      <w:sz w:val="28"/>
    </w:rPr>
  </w:style>
  <w:style w:type="paragraph" w:customStyle="1" w:styleId="WQBullet">
    <w:name w:val="WQ Bullet"/>
    <w:basedOn w:val="Normal"/>
    <w:rsid w:val="006765E1"/>
    <w:pPr>
      <w:spacing w:line="240" w:lineRule="exact"/>
      <w:ind w:left="561" w:hanging="201"/>
    </w:pPr>
    <w:rPr>
      <w:rFonts w:ascii="Times New Roman" w:hAnsi="Times New Roman"/>
      <w:color w:val="000000"/>
    </w:rPr>
  </w:style>
  <w:style w:type="paragraph" w:customStyle="1" w:styleId="WQBulletSub">
    <w:name w:val="WQ Bullet Sub"/>
    <w:basedOn w:val="Normal"/>
    <w:rsid w:val="006765E1"/>
    <w:pPr>
      <w:spacing w:line="240" w:lineRule="exact"/>
      <w:ind w:left="810" w:hanging="180"/>
    </w:pPr>
  </w:style>
  <w:style w:type="paragraph" w:customStyle="1" w:styleId="WQChapter">
    <w:name w:val="WQ Chapter #"/>
    <w:basedOn w:val="Normal"/>
    <w:rsid w:val="006765E1"/>
    <w:pPr>
      <w:tabs>
        <w:tab w:val="center" w:pos="9180"/>
        <w:tab w:val="right" w:pos="9450"/>
      </w:tabs>
      <w:spacing w:line="720" w:lineRule="exact"/>
    </w:pPr>
    <w:rPr>
      <w:rFonts w:ascii="Arial" w:hAnsi="Arial"/>
      <w:b/>
      <w:sz w:val="72"/>
    </w:rPr>
  </w:style>
  <w:style w:type="paragraph" w:customStyle="1" w:styleId="WQCheckList">
    <w:name w:val="WQ CheckList"/>
    <w:basedOn w:val="Normal"/>
    <w:rsid w:val="006765E1"/>
    <w:pPr>
      <w:spacing w:before="40" w:after="40" w:line="240" w:lineRule="exact"/>
      <w:ind w:left="540" w:hanging="170"/>
    </w:pPr>
  </w:style>
  <w:style w:type="paragraph" w:customStyle="1" w:styleId="WQDataSheetTxt">
    <w:name w:val="WQ Data Sheet Txt"/>
    <w:basedOn w:val="Normal"/>
    <w:rsid w:val="006765E1"/>
    <w:pPr>
      <w:tabs>
        <w:tab w:val="left" w:leader="underscore" w:pos="4680"/>
        <w:tab w:val="left" w:pos="5040"/>
        <w:tab w:val="left" w:leader="underscore" w:pos="9360"/>
      </w:tabs>
      <w:spacing w:after="240" w:line="240" w:lineRule="exact"/>
      <w:jc w:val="both"/>
    </w:pPr>
    <w:rPr>
      <w:rFonts w:ascii="Helvetica" w:hAnsi="Helvetica"/>
    </w:rPr>
  </w:style>
  <w:style w:type="paragraph" w:customStyle="1" w:styleId="WQFormula">
    <w:name w:val="WQ Formula"/>
    <w:basedOn w:val="Normal"/>
    <w:rsid w:val="006765E1"/>
    <w:pPr>
      <w:tabs>
        <w:tab w:val="left" w:pos="360"/>
      </w:tabs>
      <w:spacing w:after="120" w:line="280" w:lineRule="exact"/>
      <w:jc w:val="center"/>
    </w:pPr>
    <w:rPr>
      <w:rFonts w:ascii="Times New Roman" w:hAnsi="Times New Roman"/>
      <w:color w:val="000000"/>
    </w:rPr>
  </w:style>
  <w:style w:type="paragraph" w:customStyle="1" w:styleId="WQFormulaText">
    <w:name w:val="WQ Formula Text"/>
    <w:basedOn w:val="Normal"/>
    <w:rsid w:val="006765E1"/>
    <w:pPr>
      <w:tabs>
        <w:tab w:val="left" w:pos="360"/>
      </w:tabs>
      <w:spacing w:after="120" w:line="250" w:lineRule="exact"/>
    </w:pPr>
    <w:rPr>
      <w:rFonts w:ascii="Times New Roman" w:hAnsi="Times New Roman"/>
      <w:color w:val="000000"/>
    </w:rPr>
  </w:style>
  <w:style w:type="paragraph" w:customStyle="1" w:styleId="WQGraphic">
    <w:name w:val="WQ Graphic"/>
    <w:basedOn w:val="Normal"/>
    <w:rsid w:val="006765E1"/>
    <w:pPr>
      <w:suppressLineNumbers/>
      <w:spacing w:after="160"/>
      <w:ind w:left="360" w:hanging="360"/>
      <w:jc w:val="center"/>
    </w:pPr>
    <w:rPr>
      <w:rFonts w:ascii="Times New Roman" w:hAnsi="Times New Roman"/>
      <w:color w:val="000000"/>
    </w:rPr>
  </w:style>
  <w:style w:type="paragraph" w:customStyle="1" w:styleId="WQGraphiclbl">
    <w:name w:val="WQ Graphic lbl"/>
    <w:basedOn w:val="Normal"/>
    <w:rsid w:val="006765E1"/>
    <w:pPr>
      <w:spacing w:after="120" w:line="240" w:lineRule="exact"/>
      <w:jc w:val="center"/>
    </w:pPr>
    <w:rPr>
      <w:rFonts w:ascii="Times New Roman" w:hAnsi="Times New Roman"/>
      <w:i/>
    </w:rPr>
  </w:style>
  <w:style w:type="paragraph" w:customStyle="1" w:styleId="WQHeadingPrime">
    <w:name w:val="WQ Heading Prime"/>
    <w:basedOn w:val="Normal"/>
    <w:rsid w:val="006765E1"/>
    <w:pPr>
      <w:keepNext/>
      <w:tabs>
        <w:tab w:val="left" w:pos="360"/>
      </w:tabs>
      <w:spacing w:after="160" w:line="280" w:lineRule="exact"/>
    </w:pPr>
    <w:rPr>
      <w:rFonts w:ascii="Arial" w:hAnsi="Arial"/>
      <w:b/>
      <w:caps/>
      <w:color w:val="000000"/>
      <w:sz w:val="28"/>
    </w:rPr>
  </w:style>
  <w:style w:type="paragraph" w:customStyle="1" w:styleId="WQHeadingSecondary">
    <w:name w:val="WQ Heading Secondary"/>
    <w:basedOn w:val="Normal"/>
    <w:rsid w:val="006765E1"/>
    <w:pPr>
      <w:keepNext/>
      <w:suppressLineNumbers/>
      <w:spacing w:before="240" w:after="140" w:line="280" w:lineRule="exact"/>
    </w:pPr>
    <w:rPr>
      <w:rFonts w:ascii="Arial" w:hAnsi="Arial"/>
      <w:b/>
      <w:color w:val="000000"/>
      <w:sz w:val="28"/>
    </w:rPr>
  </w:style>
  <w:style w:type="paragraph" w:customStyle="1" w:styleId="WQParagraphText">
    <w:name w:val="WQ Paragraph Text"/>
    <w:basedOn w:val="Normal"/>
    <w:rsid w:val="006765E1"/>
    <w:pPr>
      <w:tabs>
        <w:tab w:val="left" w:pos="360"/>
      </w:tabs>
      <w:spacing w:after="240" w:line="250" w:lineRule="exact"/>
    </w:pPr>
    <w:rPr>
      <w:rFonts w:ascii="Times New Roman" w:hAnsi="Times New Roman"/>
      <w:color w:val="000000"/>
    </w:rPr>
  </w:style>
  <w:style w:type="paragraph" w:customStyle="1" w:styleId="WQStepstext10">
    <w:name w:val="WQ Steps text 10+"/>
    <w:basedOn w:val="Normal"/>
    <w:rsid w:val="006765E1"/>
    <w:pPr>
      <w:tabs>
        <w:tab w:val="right" w:pos="180"/>
      </w:tabs>
      <w:spacing w:after="240" w:line="240" w:lineRule="exact"/>
      <w:ind w:left="360" w:hanging="540"/>
    </w:pPr>
    <w:rPr>
      <w:rFonts w:ascii="Times New Roman" w:hAnsi="Times New Roman"/>
      <w:color w:val="000000"/>
    </w:rPr>
  </w:style>
  <w:style w:type="paragraph" w:customStyle="1" w:styleId="WQStepstext1-9">
    <w:name w:val="WQ Steps text 1-9"/>
    <w:basedOn w:val="WQParagraphText"/>
    <w:rsid w:val="006765E1"/>
    <w:pPr>
      <w:spacing w:line="240" w:lineRule="exact"/>
      <w:ind w:left="360" w:hanging="360"/>
    </w:pPr>
  </w:style>
  <w:style w:type="paragraph" w:customStyle="1" w:styleId="WQStepstxtsm10">
    <w:name w:val="WQ Steps txt sm 10+"/>
    <w:basedOn w:val="WQStepstext10"/>
    <w:rsid w:val="006765E1"/>
    <w:pPr>
      <w:spacing w:after="180"/>
      <w:ind w:hanging="547"/>
    </w:pPr>
  </w:style>
  <w:style w:type="paragraph" w:customStyle="1" w:styleId="WQStepstxtsm1-9">
    <w:name w:val="WQ Steps txt sm 1-9"/>
    <w:basedOn w:val="WQStepstext1-9"/>
    <w:rsid w:val="006765E1"/>
    <w:pPr>
      <w:spacing w:after="180"/>
    </w:pPr>
  </w:style>
  <w:style w:type="paragraph" w:customStyle="1" w:styleId="WQSubHead1st">
    <w:name w:val="WQ Sub Head 1st"/>
    <w:basedOn w:val="Normal"/>
    <w:rsid w:val="006765E1"/>
    <w:pPr>
      <w:spacing w:before="60" w:after="120" w:line="200" w:lineRule="exact"/>
      <w:ind w:left="360" w:hanging="360"/>
    </w:pPr>
    <w:rPr>
      <w:rFonts w:ascii="Arial" w:hAnsi="Arial"/>
      <w:b/>
    </w:rPr>
  </w:style>
  <w:style w:type="paragraph" w:customStyle="1" w:styleId="WQSubHead2nd">
    <w:name w:val="WQ Sub Head 2nd"/>
    <w:basedOn w:val="Normal"/>
    <w:rsid w:val="006765E1"/>
    <w:pPr>
      <w:spacing w:after="80" w:line="240" w:lineRule="exact"/>
      <w:ind w:left="360"/>
    </w:pPr>
    <w:rPr>
      <w:rFonts w:ascii="Helvetica" w:hAnsi="Helvetica"/>
    </w:rPr>
  </w:style>
  <w:style w:type="paragraph" w:customStyle="1" w:styleId="WQtextwbullets">
    <w:name w:val="WQ text w/bullets"/>
    <w:basedOn w:val="WQParagraphText"/>
    <w:rsid w:val="006765E1"/>
    <w:pPr>
      <w:spacing w:after="140" w:line="240" w:lineRule="exact"/>
      <w:ind w:left="360" w:hanging="360"/>
    </w:pPr>
  </w:style>
  <w:style w:type="paragraph" w:customStyle="1" w:styleId="WQTitle">
    <w:name w:val="WQ Title"/>
    <w:basedOn w:val="Normal"/>
    <w:rsid w:val="006765E1"/>
    <w:pPr>
      <w:keepNext/>
      <w:spacing w:after="480" w:line="480" w:lineRule="exact"/>
      <w:jc w:val="center"/>
    </w:pPr>
    <w:rPr>
      <w:rFonts w:ascii="Arial" w:hAnsi="Arial"/>
      <w:b/>
      <w:sz w:val="48"/>
    </w:rPr>
  </w:style>
  <w:style w:type="paragraph" w:customStyle="1" w:styleId="WQTableLbl">
    <w:name w:val="WQTable Lbl"/>
    <w:basedOn w:val="Normal"/>
    <w:rsid w:val="006765E1"/>
    <w:pPr>
      <w:spacing w:after="140" w:line="240" w:lineRule="exact"/>
      <w:jc w:val="center"/>
    </w:pPr>
    <w:rPr>
      <w:rFonts w:ascii="Helvetica" w:hAnsi="Helvetica"/>
      <w:b/>
    </w:rPr>
  </w:style>
  <w:style w:type="paragraph" w:customStyle="1" w:styleId="WQBulletabc">
    <w:name w:val="WQ Bullet abc"/>
    <w:basedOn w:val="Normal"/>
    <w:rsid w:val="006765E1"/>
    <w:pPr>
      <w:spacing w:line="240" w:lineRule="exact"/>
      <w:ind w:left="648" w:hanging="288"/>
    </w:pPr>
    <w:rPr>
      <w:rFonts w:ascii="Times New Roman" w:hAnsi="Times New Roman"/>
      <w:color w:val="000000"/>
    </w:rPr>
  </w:style>
  <w:style w:type="paragraph" w:customStyle="1" w:styleId="WQbulletwbrk">
    <w:name w:val="WQ bullet w/brk"/>
    <w:basedOn w:val="Normal"/>
    <w:rsid w:val="006765E1"/>
    <w:pPr>
      <w:spacing w:line="240" w:lineRule="exact"/>
      <w:ind w:left="720"/>
    </w:pPr>
  </w:style>
  <w:style w:type="paragraph" w:customStyle="1" w:styleId="SPACERtight">
    <w:name w:val="SPACER tight"/>
    <w:basedOn w:val="SPACER"/>
    <w:rsid w:val="006765E1"/>
    <w:pPr>
      <w:spacing w:line="160" w:lineRule="exact"/>
    </w:pPr>
  </w:style>
  <w:style w:type="paragraph" w:customStyle="1" w:styleId="WQParaBullet">
    <w:name w:val="WQ Para Bullet"/>
    <w:basedOn w:val="WQBullet"/>
    <w:rsid w:val="006765E1"/>
    <w:pPr>
      <w:spacing w:after="120"/>
      <w:ind w:left="274" w:hanging="202"/>
    </w:pPr>
  </w:style>
  <w:style w:type="paragraph" w:customStyle="1" w:styleId="WQAppTitle">
    <w:name w:val="WQ App Title"/>
    <w:basedOn w:val="Normal"/>
    <w:rsid w:val="006765E1"/>
    <w:pPr>
      <w:spacing w:after="480" w:line="480" w:lineRule="exact"/>
      <w:jc w:val="center"/>
    </w:pPr>
    <w:rPr>
      <w:rFonts w:ascii="Helvetica" w:hAnsi="Helvetica"/>
      <w:b/>
      <w:sz w:val="40"/>
    </w:rPr>
  </w:style>
  <w:style w:type="paragraph" w:customStyle="1" w:styleId="MSciBulletabc">
    <w:name w:val="MSci Bullet abc"/>
    <w:basedOn w:val="Normal"/>
    <w:rsid w:val="006765E1"/>
    <w:pPr>
      <w:spacing w:after="60" w:line="240" w:lineRule="exact"/>
      <w:ind w:left="648" w:hanging="288"/>
    </w:pPr>
    <w:rPr>
      <w:rFonts w:ascii="Times New Roman" w:hAnsi="Times New Roman"/>
      <w:color w:val="000000"/>
    </w:rPr>
  </w:style>
  <w:style w:type="paragraph" w:customStyle="1" w:styleId="MScitextwbullets0">
    <w:name w:val="MSci text w/bullets"/>
    <w:basedOn w:val="WQtextwbullets"/>
    <w:rsid w:val="006765E1"/>
  </w:style>
  <w:style w:type="character" w:customStyle="1" w:styleId="Ttulo1Car">
    <w:name w:val="Título 1 Car"/>
    <w:basedOn w:val="Fuentedeprrafopredeter"/>
    <w:link w:val="Ttulo1"/>
    <w:uiPriority w:val="9"/>
    <w:rsid w:val="00E4429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429B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429B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429B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429B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429B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429B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429B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429B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4429B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4429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4429B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4429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4429B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4429B"/>
    <w:rPr>
      <w:b/>
      <w:bCs/>
    </w:rPr>
  </w:style>
  <w:style w:type="character" w:styleId="nfasis">
    <w:name w:val="Emphasis"/>
    <w:uiPriority w:val="20"/>
    <w:qFormat/>
    <w:rsid w:val="00E4429B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E4429B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4429B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4429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4429B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4429B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429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429B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4429B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4429B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4429B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4429B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4429B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4429B"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  <w:rsid w:val="00E4429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2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29B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429B"/>
    <w:rPr>
      <w:sz w:val="20"/>
      <w:szCs w:val="20"/>
    </w:rPr>
  </w:style>
  <w:style w:type="paragraph" w:customStyle="1" w:styleId="Item">
    <w:name w:val="Item"/>
    <w:semiHidden/>
    <w:rsid w:val="00BD2D1F"/>
    <w:pPr>
      <w:widowControl w:val="0"/>
      <w:autoSpaceDE w:val="0"/>
      <w:autoSpaceDN w:val="0"/>
      <w:adjustRightInd w:val="0"/>
      <w:spacing w:before="72" w:after="0" w:line="240" w:lineRule="auto"/>
    </w:pPr>
    <w:rPr>
      <w:rFonts w:ascii="Arial" w:eastAsia="Times New Roman" w:hAnsi="Arial" w:cs="Arial"/>
      <w:b/>
      <w:bCs/>
      <w:color w:val="000080"/>
      <w:sz w:val="28"/>
      <w:szCs w:val="28"/>
      <w:lang w:val="en-GB" w:eastAsia="en-GB"/>
    </w:rPr>
  </w:style>
  <w:style w:type="paragraph" w:customStyle="1" w:styleId="TAPParaChar">
    <w:name w:val="TAP Para Char"/>
    <w:basedOn w:val="Normal"/>
    <w:link w:val="TAPParaCharChar"/>
    <w:autoRedefine/>
    <w:rsid w:val="00132BE6"/>
    <w:pPr>
      <w:numPr>
        <w:numId w:val="27"/>
      </w:numPr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PSubChar">
    <w:name w:val="TAP Sub Char"/>
    <w:basedOn w:val="Normal"/>
    <w:link w:val="TAPSubCharChar"/>
    <w:rsid w:val="00BD2D1F"/>
    <w:pPr>
      <w:spacing w:before="120"/>
    </w:pPr>
    <w:rPr>
      <w:b/>
      <w:color w:val="000000"/>
      <w:sz w:val="24"/>
    </w:rPr>
  </w:style>
  <w:style w:type="character" w:customStyle="1" w:styleId="TAPSubCharChar">
    <w:name w:val="TAP Sub Char Char"/>
    <w:basedOn w:val="Fuentedeprrafopredeter"/>
    <w:link w:val="TAPSubChar"/>
    <w:rsid w:val="00BD2D1F"/>
    <w:rPr>
      <w:b/>
      <w:color w:val="000000"/>
      <w:sz w:val="24"/>
      <w:szCs w:val="20"/>
    </w:rPr>
  </w:style>
  <w:style w:type="character" w:customStyle="1" w:styleId="TAPParaCharChar">
    <w:name w:val="TAP Para Char Char"/>
    <w:basedOn w:val="Fuentedeprrafopredeter"/>
    <w:link w:val="TAPParaChar"/>
    <w:rsid w:val="00132BE6"/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96B4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3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532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08GoodSock</vt:lpstr>
      <vt:lpstr>08GoodSock</vt:lpstr>
    </vt:vector>
  </TitlesOfParts>
  <Company>Vernier Software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08GoodSock</dc:title>
  <dc:subject/>
  <dc:creator>Don Volz</dc:creator>
  <cp:keywords/>
  <cp:lastModifiedBy>sciencia</cp:lastModifiedBy>
  <cp:revision>11</cp:revision>
  <cp:lastPrinted>2010-07-27T12:22:00Z</cp:lastPrinted>
  <dcterms:created xsi:type="dcterms:W3CDTF">2010-06-11T16:45:00Z</dcterms:created>
  <dcterms:modified xsi:type="dcterms:W3CDTF">2010-07-27T12:23:00Z</dcterms:modified>
</cp:coreProperties>
</file>