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46" w:rsidRPr="00965D46" w:rsidRDefault="00965D46" w:rsidP="00965D46">
      <w:pPr>
        <w:pStyle w:val="Ttulo1"/>
        <w:rPr>
          <w:lang w:bidi="ar-SA"/>
        </w:rPr>
      </w:pPr>
      <w:r w:rsidRPr="00965D46">
        <w:rPr>
          <w:lang w:bidi="ar-SA"/>
        </w:rPr>
        <w:t>2. Measurement techniques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sz w:val="24"/>
          <w:lang w:bidi="ar-SA"/>
        </w:rPr>
      </w:pPr>
      <w:r w:rsidRPr="00965D46">
        <w:rPr>
          <w:rFonts w:ascii="UniversLT-Light" w:hAnsi="UniversLT-Light" w:cs="UniversLT-Light"/>
          <w:b/>
          <w:sz w:val="24"/>
          <w:lang w:bidi="ar-SA"/>
        </w:rPr>
        <w:t>2.1 Measurements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sz w:val="24"/>
          <w:lang w:bidi="ar-SA"/>
        </w:rPr>
      </w:pPr>
      <w:r w:rsidRPr="00965D46">
        <w:rPr>
          <w:rFonts w:ascii="UniversLT-Light" w:hAnsi="UniversLT-Light" w:cs="UniversLT-Light"/>
          <w:b/>
          <w:sz w:val="24"/>
          <w:lang w:bidi="ar-SA"/>
        </w:rPr>
        <w:t>2.2 Errors and uncertainties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b/>
          <w:bCs/>
          <w:lang w:bidi="ar-SA"/>
        </w:rPr>
      </w:pPr>
      <w:r w:rsidRPr="00965D46">
        <w:rPr>
          <w:rFonts w:ascii="Univers-Bold" w:hAnsi="Univers-Bold" w:cs="Univers-Bold"/>
          <w:b/>
          <w:bCs/>
          <w:lang w:bidi="ar-SA"/>
        </w:rPr>
        <w:t>Learning outcomes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LT-Light" w:hAnsi="UniversLT-Light" w:cs="UniversLT-Light"/>
          <w:lang w:bidi="ar-SA"/>
        </w:rPr>
        <w:t>Candidates should be able to: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-Light" w:hAnsi="Univers-Light" w:cs="Univers-Light"/>
          <w:i/>
          <w:iCs/>
          <w:lang w:bidi="ar-SA"/>
        </w:rPr>
        <w:t xml:space="preserve">(a) </w:t>
      </w:r>
      <w:proofErr w:type="gramStart"/>
      <w:r w:rsidRPr="00965D46">
        <w:rPr>
          <w:rFonts w:ascii="UniversLT-Light" w:hAnsi="UniversLT-Light" w:cs="UniversLT-Light"/>
          <w:lang w:bidi="ar-SA"/>
        </w:rPr>
        <w:t>use</w:t>
      </w:r>
      <w:proofErr w:type="gramEnd"/>
      <w:r w:rsidRPr="00965D46">
        <w:rPr>
          <w:rFonts w:ascii="UniversLT-Light" w:hAnsi="UniversLT-Light" w:cs="UniversLT-Light"/>
          <w:lang w:bidi="ar-SA"/>
        </w:rPr>
        <w:t xml:space="preserve"> techniques for the measurement of length, volume, angle, </w:t>
      </w:r>
      <w:proofErr w:type="spellStart"/>
      <w:r w:rsidRPr="00965D46">
        <w:rPr>
          <w:rFonts w:ascii="UniversLT-Light" w:hAnsi="UniversLT-Light" w:cs="UniversLT-Light"/>
          <w:lang w:bidi="ar-SA"/>
        </w:rPr>
        <w:t>mass,time</w:t>
      </w:r>
      <w:proofErr w:type="spellEnd"/>
      <w:r w:rsidRPr="00965D46">
        <w:rPr>
          <w:rFonts w:ascii="UniversLT-Light" w:hAnsi="UniversLT-Light" w:cs="UniversLT-Light"/>
          <w:lang w:bidi="ar-SA"/>
        </w:rPr>
        <w:t xml:space="preserve">, temperature and electrical quantities appropriate to the </w:t>
      </w:r>
      <w:proofErr w:type="spellStart"/>
      <w:r w:rsidRPr="00965D46">
        <w:rPr>
          <w:rFonts w:ascii="UniversLT-Light" w:hAnsi="UniversLT-Light" w:cs="UniversLT-Light"/>
          <w:lang w:bidi="ar-SA"/>
        </w:rPr>
        <w:t>rangesof</w:t>
      </w:r>
      <w:proofErr w:type="spellEnd"/>
      <w:r w:rsidRPr="00965D46">
        <w:rPr>
          <w:rFonts w:ascii="UniversLT-Light" w:hAnsi="UniversLT-Light" w:cs="UniversLT-Light"/>
          <w:lang w:bidi="ar-SA"/>
        </w:rPr>
        <w:t xml:space="preserve"> magnitude implied by the relevant parts of the syllabus.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LT-Light" w:hAnsi="UniversLT-Light" w:cs="UniversLT-Light"/>
          <w:lang w:bidi="ar-SA"/>
        </w:rPr>
        <w:t>In particular, candidates should be able to: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LT-Light" w:hAnsi="UniversLT-Light" w:cs="UniversLT-Light"/>
          <w:lang w:bidi="ar-SA"/>
        </w:rPr>
        <w:t xml:space="preserve">• </w:t>
      </w:r>
      <w:proofErr w:type="gramStart"/>
      <w:r w:rsidRPr="00965D46">
        <w:rPr>
          <w:rFonts w:ascii="UniversLT-Light" w:hAnsi="UniversLT-Light" w:cs="UniversLT-Light"/>
          <w:lang w:bidi="ar-SA"/>
        </w:rPr>
        <w:t>measure</w:t>
      </w:r>
      <w:proofErr w:type="gramEnd"/>
      <w:r w:rsidRPr="00965D46">
        <w:rPr>
          <w:rFonts w:ascii="UniversLT-Light" w:hAnsi="UniversLT-Light" w:cs="UniversLT-Light"/>
          <w:lang w:bidi="ar-SA"/>
        </w:rPr>
        <w:t xml:space="preserve"> lengths using a ruler, </w:t>
      </w:r>
      <w:proofErr w:type="spellStart"/>
      <w:r w:rsidRPr="00965D46">
        <w:rPr>
          <w:rFonts w:ascii="UniversLT-Light" w:hAnsi="UniversLT-Light" w:cs="UniversLT-Light"/>
          <w:lang w:bidi="ar-SA"/>
        </w:rPr>
        <w:t>vernier</w:t>
      </w:r>
      <w:proofErr w:type="spellEnd"/>
      <w:r w:rsidRPr="00965D46">
        <w:rPr>
          <w:rFonts w:ascii="UniversLT-Light" w:hAnsi="UniversLT-Light" w:cs="UniversLT-Light"/>
          <w:lang w:bidi="ar-SA"/>
        </w:rPr>
        <w:t xml:space="preserve"> scale and micrometer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LT-Light" w:hAnsi="UniversLT-Light" w:cs="UniversLT-Light"/>
          <w:lang w:bidi="ar-SA"/>
        </w:rPr>
        <w:t>• measure weight and hence mass using spring and lever balances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LT-Light" w:hAnsi="UniversLT-Light" w:cs="UniversLT-Light"/>
          <w:lang w:bidi="ar-SA"/>
        </w:rPr>
        <w:t>• measure an angle using a protractor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LT-Light" w:hAnsi="UniversLT-Light" w:cs="UniversLT-Light"/>
          <w:lang w:bidi="ar-SA"/>
        </w:rPr>
        <w:t xml:space="preserve">• </w:t>
      </w:r>
      <w:proofErr w:type="gramStart"/>
      <w:r w:rsidRPr="00965D46">
        <w:rPr>
          <w:rFonts w:ascii="UniversLT-Light" w:hAnsi="UniversLT-Light" w:cs="UniversLT-Light"/>
          <w:lang w:bidi="ar-SA"/>
        </w:rPr>
        <w:t>measure</w:t>
      </w:r>
      <w:proofErr w:type="gramEnd"/>
      <w:r w:rsidRPr="00965D46">
        <w:rPr>
          <w:rFonts w:ascii="UniversLT-Light" w:hAnsi="UniversLT-Light" w:cs="UniversLT-Light"/>
          <w:lang w:bidi="ar-SA"/>
        </w:rPr>
        <w:t xml:space="preserve"> time intervals using clocks, stopwatches and the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proofErr w:type="gramStart"/>
      <w:r w:rsidRPr="00965D46">
        <w:rPr>
          <w:rFonts w:ascii="UniversLT-Light" w:hAnsi="UniversLT-Light" w:cs="UniversLT-Light"/>
          <w:lang w:bidi="ar-SA"/>
        </w:rPr>
        <w:t>calibrated</w:t>
      </w:r>
      <w:proofErr w:type="gramEnd"/>
      <w:r w:rsidRPr="00965D46">
        <w:rPr>
          <w:rFonts w:ascii="UniversLT-Light" w:hAnsi="UniversLT-Light" w:cs="UniversLT-Light"/>
          <w:lang w:bidi="ar-SA"/>
        </w:rPr>
        <w:t xml:space="preserve"> time-base of a cathode-ray oscilloscope (</w:t>
      </w:r>
      <w:proofErr w:type="spellStart"/>
      <w:r w:rsidRPr="00965D46">
        <w:rPr>
          <w:rFonts w:ascii="UniversLT-Light" w:hAnsi="UniversLT-Light" w:cs="UniversLT-Light"/>
          <w:lang w:bidi="ar-SA"/>
        </w:rPr>
        <w:t>c.r.o</w:t>
      </w:r>
      <w:proofErr w:type="spellEnd"/>
      <w:r w:rsidRPr="00965D46">
        <w:rPr>
          <w:rFonts w:ascii="UniversLT-Light" w:hAnsi="UniversLT-Light" w:cs="UniversLT-Light"/>
          <w:lang w:bidi="ar-SA"/>
        </w:rPr>
        <w:t>.)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LT-Light" w:hAnsi="UniversLT-Light" w:cs="UniversLT-Light"/>
          <w:lang w:bidi="ar-SA"/>
        </w:rPr>
        <w:t xml:space="preserve">• </w:t>
      </w:r>
      <w:proofErr w:type="gramStart"/>
      <w:r w:rsidRPr="00965D46">
        <w:rPr>
          <w:rFonts w:ascii="UniversLT-Light" w:hAnsi="UniversLT-Light" w:cs="UniversLT-Light"/>
          <w:lang w:bidi="ar-SA"/>
        </w:rPr>
        <w:t>measure</w:t>
      </w:r>
      <w:proofErr w:type="gramEnd"/>
      <w:r w:rsidRPr="00965D46">
        <w:rPr>
          <w:rFonts w:ascii="UniversLT-Light" w:hAnsi="UniversLT-Light" w:cs="UniversLT-Light"/>
          <w:lang w:bidi="ar-SA"/>
        </w:rPr>
        <w:t xml:space="preserve"> temperature using a thermometer as a sensor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LT-Light" w:hAnsi="UniversLT-Light" w:cs="UniversLT-Light"/>
          <w:lang w:bidi="ar-SA"/>
        </w:rPr>
        <w:t>• use ammeters and voltmeters with appropriate scales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LT-Light" w:hAnsi="UniversLT-Light" w:cs="UniversLT-Light"/>
          <w:lang w:bidi="ar-SA"/>
        </w:rPr>
        <w:t>• use a galvanometer in null methods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LT-Light" w:hAnsi="UniversLT-Light" w:cs="UniversLT-Light"/>
          <w:lang w:bidi="ar-SA"/>
        </w:rPr>
        <w:t>• use a cathode-ray oscilloscope (</w:t>
      </w:r>
      <w:proofErr w:type="spellStart"/>
      <w:r w:rsidRPr="00965D46">
        <w:rPr>
          <w:rFonts w:ascii="UniversLT-Light" w:hAnsi="UniversLT-Light" w:cs="UniversLT-Light"/>
          <w:lang w:bidi="ar-SA"/>
        </w:rPr>
        <w:t>c.r.o</w:t>
      </w:r>
      <w:proofErr w:type="spellEnd"/>
      <w:r w:rsidRPr="00965D46">
        <w:rPr>
          <w:rFonts w:ascii="UniversLT-Light" w:hAnsi="UniversLT-Light" w:cs="UniversLT-Light"/>
          <w:lang w:bidi="ar-SA"/>
        </w:rPr>
        <w:t>.)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-Light" w:hAnsi="Univers-Light" w:cs="Univers-Light"/>
          <w:i/>
          <w:iCs/>
          <w:lang w:bidi="ar-SA"/>
        </w:rPr>
        <w:t>(b)</w:t>
      </w:r>
      <w:r w:rsidR="003B3C68">
        <w:rPr>
          <w:rFonts w:ascii="Univers-Light" w:hAnsi="Univers-Light" w:cs="Univers-Light"/>
          <w:i/>
          <w:iCs/>
          <w:lang w:bidi="ar-SA"/>
        </w:rPr>
        <w:t xml:space="preserve"> </w:t>
      </w:r>
      <w:proofErr w:type="gramStart"/>
      <w:r w:rsidRPr="00965D46">
        <w:rPr>
          <w:rFonts w:ascii="UniversLT-Light" w:hAnsi="UniversLT-Light" w:cs="UniversLT-Light"/>
          <w:lang w:bidi="ar-SA"/>
        </w:rPr>
        <w:t>use</w:t>
      </w:r>
      <w:proofErr w:type="gramEnd"/>
      <w:r w:rsidRPr="00965D46">
        <w:rPr>
          <w:rFonts w:ascii="UniversLT-Light" w:hAnsi="UniversLT-Light" w:cs="UniversLT-Light"/>
          <w:lang w:bidi="ar-SA"/>
        </w:rPr>
        <w:t xml:space="preserve"> both analogue scales and digital displays</w:t>
      </w:r>
    </w:p>
    <w:p w:rsidR="00965D46" w:rsidRP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-Light" w:hAnsi="Univers-Light" w:cs="Univers-Light"/>
          <w:i/>
          <w:iCs/>
          <w:lang w:bidi="ar-SA"/>
        </w:rPr>
        <w:t xml:space="preserve">(c) </w:t>
      </w:r>
      <w:proofErr w:type="gramStart"/>
      <w:r w:rsidRPr="00965D46">
        <w:rPr>
          <w:rFonts w:ascii="UniversLT-Light" w:hAnsi="UniversLT-Light" w:cs="UniversLT-Light"/>
          <w:lang w:bidi="ar-SA"/>
        </w:rPr>
        <w:t>use</w:t>
      </w:r>
      <w:proofErr w:type="gramEnd"/>
      <w:r w:rsidRPr="00965D46">
        <w:rPr>
          <w:rFonts w:ascii="UniversLT-Light" w:hAnsi="UniversLT-Light" w:cs="UniversLT-Light"/>
          <w:lang w:bidi="ar-SA"/>
        </w:rPr>
        <w:t xml:space="preserve"> calibration curves</w:t>
      </w:r>
    </w:p>
    <w:p w:rsid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-Light" w:hAnsi="Univers-Light" w:cs="Univers-Light"/>
          <w:i/>
          <w:iCs/>
          <w:lang w:bidi="ar-SA"/>
        </w:rPr>
        <w:t xml:space="preserve">(d) </w:t>
      </w:r>
      <w:proofErr w:type="gramStart"/>
      <w:r w:rsidRPr="00965D46">
        <w:rPr>
          <w:rFonts w:ascii="UniversLT-Light" w:hAnsi="UniversLT-Light" w:cs="UniversLT-Light"/>
          <w:lang w:bidi="ar-SA"/>
        </w:rPr>
        <w:t>show</w:t>
      </w:r>
      <w:proofErr w:type="gramEnd"/>
      <w:r w:rsidRPr="00965D46">
        <w:rPr>
          <w:rFonts w:ascii="UniversLT-Light" w:hAnsi="UniversLT-Light" w:cs="UniversLT-Light"/>
          <w:lang w:bidi="ar-SA"/>
        </w:rPr>
        <w:t xml:space="preserve"> an understanding of the distinction between systematic errors</w:t>
      </w:r>
      <w:r>
        <w:rPr>
          <w:rFonts w:ascii="UniversLT-Light" w:hAnsi="UniversLT-Light" w:cs="UniversLT-Light"/>
          <w:lang w:bidi="ar-SA"/>
        </w:rPr>
        <w:t xml:space="preserve"> </w:t>
      </w:r>
      <w:r w:rsidRPr="00965D46">
        <w:rPr>
          <w:rFonts w:ascii="UniversLT-Light" w:hAnsi="UniversLT-Light" w:cs="UniversLT-Light"/>
          <w:lang w:bidi="ar-SA"/>
        </w:rPr>
        <w:t>(including zero errors) and random errors</w:t>
      </w:r>
    </w:p>
    <w:p w:rsidR="003B3C68" w:rsidRDefault="003B3C68" w:rsidP="003B3C68">
      <w:pPr>
        <w:autoSpaceDE w:val="0"/>
        <w:autoSpaceDN w:val="0"/>
        <w:adjustRightInd w:val="0"/>
        <w:spacing w:before="0" w:after="0" w:line="240" w:lineRule="auto"/>
        <w:ind w:left="1416" w:firstLine="708"/>
        <w:rPr>
          <w:rFonts w:ascii="UniversLT-Light" w:hAnsi="UniversLT-Light" w:cs="UniversLT-Light"/>
          <w:lang w:bidi="ar-SA"/>
        </w:rPr>
      </w:pPr>
      <w:r>
        <w:rPr>
          <w:rFonts w:ascii="UniversLT-Light" w:hAnsi="UniversLT-Light" w:cs="UniversLT-Light"/>
          <w:lang w:bidi="ar-SA"/>
        </w:rPr>
        <w:t>Systematic</w:t>
      </w:r>
      <w:r>
        <w:rPr>
          <w:rFonts w:ascii="UniversLT-Light" w:hAnsi="UniversLT-Light" w:cs="UniversLT-Light"/>
          <w:lang w:bidi="ar-SA"/>
        </w:rPr>
        <w:tab/>
      </w:r>
      <w:r>
        <w:rPr>
          <w:rFonts w:ascii="UniversLT-Light" w:hAnsi="UniversLT-Light" w:cs="UniversLT-Light"/>
          <w:lang w:bidi="ar-SA"/>
        </w:rPr>
        <w:tab/>
      </w:r>
      <w:r>
        <w:rPr>
          <w:rFonts w:ascii="UniversLT-Light" w:hAnsi="UniversLT-Light" w:cs="UniversLT-Light"/>
          <w:lang w:bidi="ar-SA"/>
        </w:rPr>
        <w:tab/>
      </w:r>
      <w:r>
        <w:rPr>
          <w:rFonts w:ascii="UniversLT-Light" w:hAnsi="UniversLT-Light" w:cs="UniversLT-Light"/>
          <w:lang w:bidi="ar-SA"/>
        </w:rPr>
        <w:tab/>
      </w:r>
      <w:r>
        <w:rPr>
          <w:rFonts w:ascii="UniversLT-Light" w:hAnsi="UniversLT-Light" w:cs="UniversLT-Light"/>
          <w:lang w:bidi="ar-SA"/>
        </w:rPr>
        <w:tab/>
        <w:t>Random</w:t>
      </w: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>
        <w:rPr>
          <w:rFonts w:ascii="UniversLT-Light" w:hAnsi="UniversLT-Light" w:cs="UniversLT-Light"/>
          <w:lang w:bidi="ar-SA"/>
        </w:rPr>
        <w:t>Characteristics</w:t>
      </w: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>
        <w:rPr>
          <w:rFonts w:ascii="UniversLT-Light" w:hAnsi="UniversLT-Light" w:cs="UniversLT-Light"/>
          <w:lang w:bidi="ar-SA"/>
        </w:rPr>
        <w:t>Example</w:t>
      </w: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Pr="00965D46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965D46" w:rsidRDefault="00965D46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-Light" w:hAnsi="Univers-Light" w:cs="Univers-Light"/>
          <w:i/>
          <w:iCs/>
          <w:lang w:bidi="ar-SA"/>
        </w:rPr>
        <w:t xml:space="preserve">(e) </w:t>
      </w:r>
      <w:proofErr w:type="gramStart"/>
      <w:r w:rsidRPr="00965D46">
        <w:rPr>
          <w:rFonts w:ascii="UniversLT-Light" w:hAnsi="UniversLT-Light" w:cs="UniversLT-Light"/>
          <w:lang w:bidi="ar-SA"/>
        </w:rPr>
        <w:t>show</w:t>
      </w:r>
      <w:proofErr w:type="gramEnd"/>
      <w:r w:rsidRPr="00965D46">
        <w:rPr>
          <w:rFonts w:ascii="UniversLT-Light" w:hAnsi="UniversLT-Light" w:cs="UniversLT-Light"/>
          <w:lang w:bidi="ar-SA"/>
        </w:rPr>
        <w:t xml:space="preserve"> an understanding of the distinction between precision and</w:t>
      </w:r>
      <w:r>
        <w:rPr>
          <w:rFonts w:ascii="UniversLT-Light" w:hAnsi="UniversLT-Light" w:cs="UniversLT-Light"/>
          <w:lang w:bidi="ar-SA"/>
        </w:rPr>
        <w:t xml:space="preserve"> </w:t>
      </w:r>
      <w:r w:rsidRPr="00965D46">
        <w:rPr>
          <w:rFonts w:ascii="UniversLT-Light" w:hAnsi="UniversLT-Light" w:cs="UniversLT-Light"/>
          <w:lang w:bidi="ar-SA"/>
        </w:rPr>
        <w:t>accuracy</w:t>
      </w: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LT-Light" w:hAnsi="UniversLT-Light" w:cs="UniversLT-Light"/>
          <w:lang w:bidi="ar-SA"/>
        </w:rPr>
        <w:t>Precision</w:t>
      </w: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>
        <w:rPr>
          <w:rFonts w:ascii="UniversLT-Light" w:hAnsi="UniversLT-Light" w:cs="UniversLT-Light"/>
          <w:lang w:bidi="ar-SA"/>
        </w:rPr>
        <w:t>A</w:t>
      </w:r>
      <w:r w:rsidRPr="00965D46">
        <w:rPr>
          <w:rFonts w:ascii="UniversLT-Light" w:hAnsi="UniversLT-Light" w:cs="UniversLT-Light"/>
          <w:lang w:bidi="ar-SA"/>
        </w:rPr>
        <w:t>ccuracy</w:t>
      </w: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B3C68" w:rsidRPr="00965D46" w:rsidRDefault="003B3C68" w:rsidP="00965D46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190A36" w:rsidRDefault="00965D46" w:rsidP="00A2270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965D46">
        <w:rPr>
          <w:rFonts w:ascii="Univers-Light" w:hAnsi="Univers-Light" w:cs="Univers-Light"/>
          <w:i/>
          <w:iCs/>
          <w:lang w:bidi="ar-SA"/>
        </w:rPr>
        <w:t xml:space="preserve">(f) </w:t>
      </w:r>
      <w:proofErr w:type="gramStart"/>
      <w:r w:rsidRPr="00965D46">
        <w:rPr>
          <w:rFonts w:ascii="UniversLT-Light" w:hAnsi="UniversLT-Light" w:cs="UniversLT-Light"/>
          <w:lang w:bidi="ar-SA"/>
        </w:rPr>
        <w:t>assess</w:t>
      </w:r>
      <w:proofErr w:type="gramEnd"/>
      <w:r w:rsidRPr="00965D46">
        <w:rPr>
          <w:rFonts w:ascii="UniversLT-Light" w:hAnsi="UniversLT-Light" w:cs="UniversLT-Light"/>
          <w:lang w:bidi="ar-SA"/>
        </w:rPr>
        <w:t xml:space="preserve"> the uncertainty in a derived quantity by simple addition of</w:t>
      </w:r>
      <w:r>
        <w:rPr>
          <w:rFonts w:ascii="UniversLT-Light" w:hAnsi="UniversLT-Light" w:cs="UniversLT-Light"/>
          <w:lang w:bidi="ar-SA"/>
        </w:rPr>
        <w:t xml:space="preserve"> </w:t>
      </w:r>
      <w:r w:rsidRPr="00965D46">
        <w:rPr>
          <w:rFonts w:ascii="UniversLT-Light" w:hAnsi="UniversLT-Light" w:cs="UniversLT-Light"/>
          <w:lang w:bidi="ar-SA"/>
        </w:rPr>
        <w:t>actual, fractional or percentage uncertainties (a rigorous statistical</w:t>
      </w:r>
      <w:r>
        <w:rPr>
          <w:rFonts w:ascii="UniversLT-Light" w:hAnsi="UniversLT-Light" w:cs="UniversLT-Light"/>
          <w:lang w:bidi="ar-SA"/>
        </w:rPr>
        <w:t xml:space="preserve"> </w:t>
      </w:r>
      <w:r w:rsidRPr="00965D46">
        <w:rPr>
          <w:rFonts w:ascii="UniversLT-Light" w:hAnsi="UniversLT-Light" w:cs="UniversLT-Light"/>
          <w:lang w:bidi="ar-SA"/>
        </w:rPr>
        <w:t>treatment is not required).</w:t>
      </w:r>
    </w:p>
    <w:p w:rsidR="00A22703" w:rsidRDefault="00A22703" w:rsidP="00A2270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190A36" w:rsidRDefault="00190A36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lastRenderedPageBreak/>
        <w:t>1</w:t>
      </w:r>
    </w:p>
    <w:p w:rsidR="00190A36" w:rsidRDefault="00190A36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1319733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1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36" w:rsidRDefault="00190A36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t>2</w:t>
      </w:r>
    </w:p>
    <w:p w:rsidR="00190A36" w:rsidRDefault="00190A36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3479130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7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36" w:rsidRDefault="00190A36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t>3</w:t>
      </w:r>
    </w:p>
    <w:p w:rsidR="00190A36" w:rsidRDefault="00190A36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1079506"/>
            <wp:effectExtent l="1905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7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190A36" w:rsidRDefault="00233E0D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lastRenderedPageBreak/>
        <w:t>4</w:t>
      </w:r>
    </w:p>
    <w:p w:rsidR="00233E0D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076825" cy="3217872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30" cy="32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t>5</w:t>
      </w: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4565139"/>
            <wp:effectExtent l="1905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6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lastRenderedPageBreak/>
        <w:t>6</w:t>
      </w:r>
    </w:p>
    <w:p w:rsidR="00385623" w:rsidRDefault="00385623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3145900"/>
            <wp:effectExtent l="1905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t>7</w:t>
      </w: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1378533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7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t>8</w:t>
      </w: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1097599"/>
            <wp:effectExtent l="1905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9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lastRenderedPageBreak/>
        <w:t>9</w:t>
      </w:r>
    </w:p>
    <w:p w:rsidR="00854772" w:rsidRDefault="0085477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2464655"/>
            <wp:effectExtent l="1905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6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t>10</w:t>
      </w: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2250054"/>
            <wp:effectExtent l="19050" t="0" r="762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5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lastRenderedPageBreak/>
        <w:t>11</w:t>
      </w: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5560583"/>
            <wp:effectExtent l="19050" t="0" r="7620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56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t>12</w:t>
      </w:r>
    </w:p>
    <w:p w:rsidR="00FE5BF9" w:rsidRDefault="00FE5BF9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1019199"/>
            <wp:effectExtent l="19050" t="0" r="7620" b="0"/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1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2D" w:rsidRDefault="00B90A2D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B90A2D" w:rsidRDefault="00321B4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t>13</w:t>
      </w:r>
    </w:p>
    <w:p w:rsidR="00321B42" w:rsidRDefault="00321B4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955948"/>
            <wp:effectExtent l="19050" t="0" r="7620" b="0"/>
            <wp:docPr id="1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5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42" w:rsidRDefault="00321B4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lastRenderedPageBreak/>
        <w:t>14</w:t>
      </w:r>
    </w:p>
    <w:p w:rsidR="00321B42" w:rsidRDefault="00321B4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3439481"/>
            <wp:effectExtent l="19050" t="0" r="7620" b="0"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3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42" w:rsidRDefault="00321B4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21B42" w:rsidRDefault="00321B4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t>15</w:t>
      </w:r>
    </w:p>
    <w:p w:rsidR="00321B42" w:rsidRDefault="00321B42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2770298"/>
            <wp:effectExtent l="19050" t="0" r="7620" b="0"/>
            <wp:docPr id="1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7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lastRenderedPageBreak/>
        <w:t>16</w:t>
      </w: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4979034"/>
            <wp:effectExtent l="19050" t="0" r="7620" b="0"/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7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lastRenderedPageBreak/>
        <w:t>17</w:t>
      </w: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4089864"/>
            <wp:effectExtent l="19050" t="0" r="7620" b="0"/>
            <wp:docPr id="2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8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t>18</w:t>
      </w: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2074472"/>
            <wp:effectExtent l="19050" t="0" r="7620" b="0"/>
            <wp:docPr id="2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7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5B" w:rsidRDefault="00C33C5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B90A2D" w:rsidRDefault="00B90A2D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B90A2D" w:rsidRDefault="00B90A2D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B90A2D" w:rsidRDefault="00B90A2D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B90A2D" w:rsidRDefault="00B90A2D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B90A2D" w:rsidRDefault="00B90A2D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B90A2D" w:rsidRDefault="00B90A2D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B90A2D" w:rsidRDefault="00B90A2D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321B42" w:rsidRDefault="00321B42">
      <w:pPr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br w:type="page"/>
      </w:r>
    </w:p>
    <w:p w:rsidR="00B90A2D" w:rsidRDefault="00B90A2D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lastRenderedPageBreak/>
        <w:t>PART 2</w:t>
      </w:r>
    </w:p>
    <w:p w:rsidR="00B90A2D" w:rsidRDefault="00B90A2D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t>1.</w:t>
      </w:r>
    </w:p>
    <w:p w:rsidR="00B90A2D" w:rsidRDefault="00B90A2D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3214287"/>
            <wp:effectExtent l="19050" t="0" r="7620" b="0"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1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FB" w:rsidRDefault="00E879F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t>2.</w:t>
      </w:r>
    </w:p>
    <w:p w:rsidR="00E879FB" w:rsidRDefault="00E879F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3452469"/>
            <wp:effectExtent l="19050" t="0" r="7620" b="0"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5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FB" w:rsidRDefault="00E879F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E879FB" w:rsidRDefault="00E879F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E879FB" w:rsidRDefault="00E879F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E879FB" w:rsidRDefault="00E879F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E879FB" w:rsidRDefault="00E879F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E879FB" w:rsidRDefault="00E879F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E879FB" w:rsidRDefault="00E879F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E879FB" w:rsidRDefault="00E879FB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lastRenderedPageBreak/>
        <w:drawing>
          <wp:inline distT="0" distB="0" distL="0" distR="0">
            <wp:extent cx="5612130" cy="4571229"/>
            <wp:effectExtent l="19050" t="0" r="7620" b="0"/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7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lang w:bidi="ar-SA"/>
        </w:rPr>
        <w:lastRenderedPageBreak/>
        <w:t>3</w:t>
      </w: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>
        <w:rPr>
          <w:rFonts w:ascii="Univers-Bold" w:hAnsi="Univers-Bold" w:cs="Univers-Bold"/>
          <w:noProof/>
          <w:lang w:val="es-ES" w:eastAsia="es-ES" w:bidi="ar-SA"/>
        </w:rPr>
        <w:drawing>
          <wp:inline distT="0" distB="0" distL="0" distR="0">
            <wp:extent cx="5612130" cy="6912955"/>
            <wp:effectExtent l="19050" t="0" r="7620" b="0"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1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884DFC" w:rsidRDefault="00884DFC" w:rsidP="00965D46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</w:p>
    <w:p w:rsidR="00FF0632" w:rsidRDefault="00FF0632"/>
    <w:sectPr w:rsidR="00FF0632" w:rsidSect="00C720B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D46"/>
    <w:rsid w:val="00172092"/>
    <w:rsid w:val="00190A36"/>
    <w:rsid w:val="00233E0D"/>
    <w:rsid w:val="00321B42"/>
    <w:rsid w:val="00385623"/>
    <w:rsid w:val="003B3C68"/>
    <w:rsid w:val="004F598F"/>
    <w:rsid w:val="0063504D"/>
    <w:rsid w:val="006E78DB"/>
    <w:rsid w:val="00854772"/>
    <w:rsid w:val="00884DFC"/>
    <w:rsid w:val="008B7F01"/>
    <w:rsid w:val="00965D46"/>
    <w:rsid w:val="00A22703"/>
    <w:rsid w:val="00B90A2D"/>
    <w:rsid w:val="00C33C5B"/>
    <w:rsid w:val="00DF60C5"/>
    <w:rsid w:val="00E879FB"/>
    <w:rsid w:val="00EC1439"/>
    <w:rsid w:val="00F04D17"/>
    <w:rsid w:val="00F84D8E"/>
    <w:rsid w:val="00FE5BF9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C14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14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143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43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143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43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143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14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14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4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C143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143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14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143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C143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C14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143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14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143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C1439"/>
    <w:rPr>
      <w:b/>
      <w:bCs/>
    </w:rPr>
  </w:style>
  <w:style w:type="character" w:styleId="nfasis">
    <w:name w:val="Emphasis"/>
    <w:uiPriority w:val="20"/>
    <w:qFormat/>
    <w:rsid w:val="00EC143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EC143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C143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C143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C143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C143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143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143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C143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C143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C143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C143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C143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14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A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grange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13</cp:revision>
  <dcterms:created xsi:type="dcterms:W3CDTF">2010-10-25T11:39:00Z</dcterms:created>
  <dcterms:modified xsi:type="dcterms:W3CDTF">2010-10-27T19:22:00Z</dcterms:modified>
</cp:coreProperties>
</file>