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5" w:rsidRPr="00321885" w:rsidRDefault="0032188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Forces </w:t>
      </w:r>
      <w:r w:rsidR="00415856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xam </w:t>
      </w:r>
      <w:r w:rsidR="00415856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 xml:space="preserve">uestion </w:t>
      </w:r>
      <w:r w:rsidR="00415856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ooklet level</w:t>
      </w:r>
      <w:r w:rsidR="00415856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5-7 (2006-2007)</w:t>
      </w:r>
    </w:p>
    <w:p w:rsidR="00321885" w:rsidRPr="00321885" w:rsidRDefault="0032188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321885">
        <w:rPr>
          <w:b/>
          <w:bCs/>
          <w:sz w:val="32"/>
          <w:szCs w:val="32"/>
        </w:rPr>
        <w:t>Level 5</w:t>
      </w:r>
    </w:p>
    <w:p w:rsidR="00321885" w:rsidRDefault="0032188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diagram shows four forces acting on a plane in flight.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546600" cy="2197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Which arrow represents air resistance?</w:t>
      </w:r>
      <w:r>
        <w:br/>
        <w:t>Give the letter.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When the plane is flying at a constant height, which </w:t>
      </w:r>
      <w:r>
        <w:rPr>
          <w:b/>
          <w:bCs/>
        </w:rPr>
        <w:t>two</w:t>
      </w:r>
      <w:r>
        <w:t xml:space="preserve"> forces must be balanced?</w:t>
      </w:r>
      <w:r>
        <w:br/>
        <w:t>Give the letters.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and 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When the plane is flying at a constant speed in the direction shown, which </w:t>
      </w:r>
      <w:r>
        <w:rPr>
          <w:b/>
          <w:bCs/>
        </w:rPr>
        <w:t xml:space="preserve">two </w:t>
      </w:r>
      <w:r>
        <w:t>forces must be balanced?</w:t>
      </w:r>
      <w:r>
        <w:br/>
        <w:t>Give the letters.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and 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>Just before take-off, the plane is speeding up along the ground.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</w:pPr>
      <w:r>
        <w:tab/>
        <w:t>Which statement is true?</w:t>
      </w:r>
      <w:r>
        <w:br/>
        <w:t>Tick the correct box.</w:t>
      </w:r>
    </w:p>
    <w:tbl>
      <w:tblPr>
        <w:tblW w:w="0" w:type="auto"/>
        <w:tblInd w:w="2093" w:type="dxa"/>
        <w:tblLayout w:type="fixed"/>
        <w:tblLook w:val="0000"/>
      </w:tblPr>
      <w:tblGrid>
        <w:gridCol w:w="3544"/>
        <w:gridCol w:w="1121"/>
      </w:tblGrid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B is zero.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B is greater than force D.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D is equal to force B.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lastRenderedPageBreak/>
              <w:t>Force D is greater than force B.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240"/>
      </w:pPr>
      <w:r>
        <w:t>(ii)</w:t>
      </w:r>
      <w:r>
        <w:tab/>
        <w:t>Which statement is true about the plane just as it leaves the ground?</w:t>
      </w:r>
      <w:r>
        <w:br/>
        <w:t>Tick the correct box.</w:t>
      </w:r>
    </w:p>
    <w:tbl>
      <w:tblPr>
        <w:tblW w:w="0" w:type="auto"/>
        <w:tblInd w:w="2093" w:type="dxa"/>
        <w:tblLayout w:type="fixed"/>
        <w:tblLook w:val="0000"/>
      </w:tblPr>
      <w:tblGrid>
        <w:gridCol w:w="3544"/>
        <w:gridCol w:w="1121"/>
      </w:tblGrid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C is zero.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C is greater than force A.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A is equal to force C.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Force A is greater than force C.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5" w:rsidRDefault="00506127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495300" cy="3556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5 marks</w:t>
      </w:r>
    </w:p>
    <w:p w:rsidR="00321885" w:rsidRP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321885">
        <w:rPr>
          <w:b/>
          <w:bCs/>
          <w:sz w:val="32"/>
          <w:szCs w:val="32"/>
        </w:rPr>
        <w:t>Level 6</w:t>
      </w:r>
    </w:p>
    <w:p w:rsid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7"/>
      </w:pPr>
      <w:r>
        <w:rPr>
          <w:b/>
          <w:bCs/>
        </w:rPr>
        <w:t>2.</w:t>
      </w:r>
      <w:r>
        <w:tab/>
        <w:t>Anil sits on a mat at the top of a helter-skelter and then slides down a chute around the outside.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911600" cy="3594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Name </w:t>
      </w:r>
      <w:r>
        <w:rPr>
          <w:b/>
          <w:bCs/>
        </w:rPr>
        <w:t>two</w:t>
      </w:r>
      <w:r>
        <w:t xml:space="preserve"> of the forces acting on Anil as he slides from point A to point B.</w:t>
      </w:r>
    </w:p>
    <w:p w:rsidR="00321885" w:rsidRDefault="0032188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1. ....................................................................</w:t>
      </w:r>
    </w:p>
    <w:p w:rsidR="00321885" w:rsidRDefault="0032188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2. ....................................................................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As Anil slides from point A to point B, the forces acting on him are balanced.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Describe Anil's speed when the forces acting on him are balanced.</w:t>
      </w:r>
    </w:p>
    <w:p w:rsidR="00321885" w:rsidRDefault="0032188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134"/>
      </w:pPr>
      <w:r>
        <w:t>(b)</w:t>
      </w:r>
      <w:r>
        <w:tab/>
        <w:t>Anil goes back for a second go.  This time he sits on a smooth cushion instead of a mat.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He goes much faster on the cushion.  Give the reason for this.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On his third go Anil lies back on the cushion with his arms by his side.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What happens to his speed?  Give the reason for your answer.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6 marks</w:t>
      </w:r>
    </w:p>
    <w:p w:rsidR="00321885" w:rsidRP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321885">
        <w:rPr>
          <w:b/>
          <w:bCs/>
          <w:sz w:val="32"/>
          <w:szCs w:val="32"/>
        </w:rPr>
        <w:t>Level 6</w:t>
      </w:r>
    </w:p>
    <w:p w:rsid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drawing below shows an astronaut in space.</w:t>
      </w:r>
      <w:r>
        <w:br/>
        <w:t>He has four small jets attached to his space suit.</w:t>
      </w:r>
      <w:r>
        <w:br/>
        <w:t xml:space="preserve">These jets produce forces on the </w:t>
      </w:r>
      <w:r>
        <w:rPr>
          <w:b/>
          <w:bCs/>
        </w:rPr>
        <w:t xml:space="preserve">astronaut </w:t>
      </w:r>
      <w:r>
        <w:t>in the directions A, B, C and D.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133600" cy="29718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(a)</w:t>
      </w:r>
      <w:r>
        <w:tab/>
        <w:t>The drawing below shows the size and direction of four forces acting</w:t>
      </w:r>
      <w:r>
        <w:br/>
        <w:t>on the astronaut.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844800" cy="24003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In which direction, A, B, C or D, will the astronaut move?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Give the letter.</w:t>
      </w:r>
    </w:p>
    <w:p w:rsidR="00321885" w:rsidRDefault="00321885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The drawing below shows the size and direction of four different</w:t>
      </w:r>
      <w:r>
        <w:br/>
        <w:t>forces acting on the astronaut.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819400" cy="2324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What will happen to the astronaut when the jets produce these four forces?</w:t>
      </w:r>
    </w:p>
    <w:p w:rsidR="00321885" w:rsidRDefault="00321885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Explain your answer.</w:t>
      </w:r>
    </w:p>
    <w:p w:rsidR="00321885" w:rsidRDefault="00321885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(c)</w:t>
      </w:r>
      <w:r>
        <w:tab/>
        <w:t>The drawing below shows the size and direction of four different</w:t>
      </w:r>
      <w:r>
        <w:br/>
        <w:t>forces acting on the astronaut.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Draw an arrow on the diagram below to show the direction in which he</w:t>
      </w:r>
      <w:r>
        <w:br/>
        <w:t>will move.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844800" cy="26162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4 marks</w:t>
      </w:r>
    </w:p>
    <w:p w:rsidR="00321885" w:rsidRP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321885">
        <w:rPr>
          <w:b/>
          <w:bCs/>
          <w:sz w:val="32"/>
          <w:szCs w:val="32"/>
        </w:rPr>
        <w:t>level 6</w:t>
      </w:r>
    </w:p>
    <w:p w:rsidR="00321885" w:rsidRDefault="0032188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Russell investigated the relationship between mass and weight.</w:t>
      </w:r>
      <w:r>
        <w:br/>
        <w:t>He weighed five different masses using a force meter.</w:t>
      </w:r>
    </w:p>
    <w:p w:rsidR="00321885" w:rsidRDefault="0032188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His results are shown in the table.</w:t>
      </w: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2"/>
        <w:gridCol w:w="2802"/>
      </w:tblGrid>
      <w:tr w:rsidR="0032188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mass (g)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weight (N)</w:t>
            </w:r>
          </w:p>
        </w:tc>
      </w:tr>
      <w:tr w:rsidR="0032188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150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1.5</w:t>
            </w:r>
          </w:p>
        </w:tc>
      </w:tr>
      <w:tr w:rsidR="0032188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2.5</w:t>
            </w:r>
          </w:p>
        </w:tc>
      </w:tr>
      <w:tr w:rsidR="0032188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3.8</w:t>
            </w:r>
          </w:p>
        </w:tc>
      </w:tr>
      <w:tr w:rsidR="0032188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4.0</w:t>
            </w:r>
          </w:p>
        </w:tc>
      </w:tr>
      <w:tr w:rsidR="00321885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580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1885" w:rsidRDefault="0032188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5.8</w:t>
            </w:r>
          </w:p>
        </w:tc>
      </w:tr>
    </w:tbl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(a)</w:t>
      </w:r>
      <w:r>
        <w:tab/>
        <w:t>He plotted four of his results on a grid as shown below,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Plot the point for the 150 g mass on the graph.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Draw a line of best fit.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359400" cy="448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One of the points Russell plotted does </w:t>
      </w:r>
      <w:r>
        <w:rPr>
          <w:b/>
          <w:bCs/>
        </w:rPr>
        <w:t>not</w:t>
      </w:r>
      <w:r>
        <w:t xml:space="preserve"> fit the pattern.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Circle this point on the graph.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Use your graph to predict: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mass of an object weighing 6.5 N;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g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weight of an object of mass 50 g.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N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(d)</w:t>
      </w:r>
      <w:r>
        <w:tab/>
        <w:t xml:space="preserve">Give </w:t>
      </w:r>
      <w:r>
        <w:rPr>
          <w:b/>
          <w:bCs/>
        </w:rPr>
        <w:t>one</w:t>
      </w:r>
      <w:r>
        <w:t xml:space="preserve"> reason why it is more useful to present the results as a line graph rather than a table.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6 marks</w:t>
      </w:r>
    </w:p>
    <w:p w:rsidR="00321885" w:rsidRP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32"/>
          <w:szCs w:val="32"/>
        </w:rPr>
      </w:pPr>
      <w:r w:rsidRPr="00321885">
        <w:rPr>
          <w:b/>
          <w:bCs/>
          <w:sz w:val="32"/>
          <w:szCs w:val="32"/>
        </w:rPr>
        <w:t>level 7</w:t>
      </w:r>
    </w:p>
    <w:p w:rsidR="00321885" w:rsidRDefault="0032188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The shuttle is a spacecraft which is used to take satellites into space.</w:t>
      </w:r>
      <w:r>
        <w:br/>
        <w:t>The drawing below shows the shuttle just about to take off.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133600" cy="2997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The shuttle has a separate fuel tank containing liquid hydrogen and liquid oxygen.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Explain why hydrogen and oxygen are transported as liquids rather than as gases.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Oxygen is needed to burn the fuel in the shuttle’s engines.</w:t>
      </w:r>
      <w:r>
        <w:br/>
        <w:t xml:space="preserve">Vehicles on Earth do </w:t>
      </w:r>
      <w:r>
        <w:rPr>
          <w:b/>
          <w:bCs/>
        </w:rPr>
        <w:t>not</w:t>
      </w:r>
      <w:r>
        <w:t xml:space="preserve"> need a tank containing oxygen.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Why does the shuttle need to have a tank containing oxygen?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(c)</w:t>
      </w:r>
      <w:r>
        <w:tab/>
        <w:t>The graph below shows how the upward force and the weight of the shuttle, including fuel, change during the first 20 seconds, after the fuel is ignited.</w:t>
      </w:r>
    </w:p>
    <w:p w:rsidR="00321885" w:rsidRDefault="005061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765800" cy="32893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85" w:rsidRDefault="0032188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Why does the total weight of the shuttle </w:t>
      </w:r>
      <w:r>
        <w:rPr>
          <w:b/>
          <w:bCs/>
        </w:rPr>
        <w:t xml:space="preserve">decrease </w:t>
      </w:r>
      <w:r>
        <w:t>during the first 20 seconds?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>Look at the graph. At 20 seconds, what is the value of: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the upward force on the shuttle?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millions of N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the total weight of the shuttle and fuel?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millions of N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At 20 seconds, what is the</w:t>
      </w:r>
      <w:r>
        <w:rPr>
          <w:b/>
          <w:bCs/>
        </w:rPr>
        <w:t xml:space="preserve"> resultant</w:t>
      </w:r>
      <w:r>
        <w:t xml:space="preserve"> force on the shuttle?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millions of N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br w:type="page"/>
      </w:r>
    </w:p>
    <w:p w:rsidR="00321885" w:rsidRDefault="003218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lastRenderedPageBreak/>
        <w:t>(iii)</w:t>
      </w:r>
      <w:r>
        <w:tab/>
        <w:t xml:space="preserve">Use the graph to explain why the shuttle </w:t>
      </w:r>
      <w:r>
        <w:rPr>
          <w:b/>
          <w:bCs/>
        </w:rPr>
        <w:t>cannot</w:t>
      </w:r>
      <w:r>
        <w:t xml:space="preserve"> take off before 10 seconds.</w:t>
      </w:r>
    </w:p>
    <w:p w:rsidR="00321885" w:rsidRDefault="00321885">
      <w:pPr>
        <w:pStyle w:val="indent3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</w:t>
      </w:r>
    </w:p>
    <w:p w:rsidR="00321885" w:rsidRDefault="00321885">
      <w:pPr>
        <w:pStyle w:val="indent3"/>
        <w:tabs>
          <w:tab w:val="left" w:pos="2268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:rsidR="00321885" w:rsidRDefault="00321885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6 marks</w:t>
      </w:r>
    </w:p>
    <w:p w:rsidR="00321885" w:rsidRDefault="0032188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1885" w:rsidRDefault="00321885"/>
    <w:sectPr w:rsidR="00321885">
      <w:footerReference w:type="default" r:id="rId16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B0" w:rsidRDefault="002D70B0">
      <w:r>
        <w:separator/>
      </w:r>
    </w:p>
  </w:endnote>
  <w:endnote w:type="continuationSeparator" w:id="1">
    <w:p w:rsidR="002D70B0" w:rsidRDefault="002D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85" w:rsidRDefault="00321885">
    <w:pPr>
      <w:pStyle w:val="Normal0"/>
      <w:tabs>
        <w:tab w:val="right" w:pos="9684"/>
      </w:tabs>
      <w:rPr>
        <w:i/>
        <w:iCs/>
        <w:sz w:val="18"/>
        <w:szCs w:val="18"/>
      </w:rPr>
    </w:pPr>
    <w:smartTag w:uri="urn:schemas-microsoft-com:office:smarttags" w:element="City">
      <w:smartTag w:uri="urn:schemas-microsoft-com:office:smarttags" w:element="place">
        <w:r>
          <w:rPr>
            <w:i/>
            <w:iCs/>
            <w:sz w:val="18"/>
            <w:szCs w:val="18"/>
          </w:rPr>
          <w:t>greenwich</w:t>
        </w:r>
      </w:smartTag>
    </w:smartTag>
    <w:r>
      <w:rPr>
        <w:i/>
        <w:iCs/>
        <w:sz w:val="18"/>
        <w:szCs w:val="18"/>
      </w:rPr>
      <w:t xml:space="preserve"> literacy and numeracy centre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747D10">
      <w:rPr>
        <w:i/>
        <w:iCs/>
        <w:noProof/>
        <w:sz w:val="18"/>
        <w:szCs w:val="18"/>
      </w:rPr>
      <w:t>9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B0" w:rsidRDefault="002D70B0">
      <w:r>
        <w:separator/>
      </w:r>
    </w:p>
  </w:footnote>
  <w:footnote w:type="continuationSeparator" w:id="1">
    <w:p w:rsidR="002D70B0" w:rsidRDefault="002D7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2C27"/>
    <w:rsid w:val="00104027"/>
    <w:rsid w:val="002D70B0"/>
    <w:rsid w:val="00321885"/>
    <w:rsid w:val="00415856"/>
    <w:rsid w:val="00506127"/>
    <w:rsid w:val="00712C27"/>
    <w:rsid w:val="00747D10"/>
    <w:rsid w:val="00F0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/>
      <w:jc w:val="center"/>
    </w:pPr>
  </w:style>
  <w:style w:type="paragraph" w:customStyle="1" w:styleId="indent1">
    <w:name w:val="indent1"/>
    <w:basedOn w:val="Normal"/>
    <w:uiPriority w:val="99"/>
    <w:pPr>
      <w:spacing w:before="240"/>
      <w:ind w:left="1134" w:right="567" w:hanging="567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uiPriority w:val="99"/>
    <w:pPr>
      <w:spacing w:before="240"/>
      <w:ind w:left="1701" w:right="567" w:hanging="567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Mark">
    <w:name w:val="Mark"/>
    <w:basedOn w:val="Normal"/>
    <w:uiPriority w:val="99"/>
    <w:pPr>
      <w:spacing w:before="120"/>
      <w:jc w:val="right"/>
    </w:pPr>
    <w:rPr>
      <w:sz w:val="18"/>
      <w:szCs w:val="18"/>
    </w:rPr>
  </w:style>
  <w:style w:type="paragraph" w:customStyle="1" w:styleId="table">
    <w:name w:val="table"/>
    <w:basedOn w:val="Normal"/>
    <w:uiPriority w:val="99"/>
    <w:pPr>
      <w:spacing w:before="120" w:after="120"/>
      <w:jc w:val="center"/>
    </w:pPr>
  </w:style>
  <w:style w:type="paragraph" w:customStyle="1" w:styleId="indent2Char">
    <w:name w:val="indent2 Char"/>
    <w:basedOn w:val="Normal"/>
    <w:uiPriority w:val="99"/>
    <w:pPr>
      <w:spacing w:before="240"/>
      <w:ind w:left="1701" w:right="567" w:hanging="567"/>
    </w:pPr>
  </w:style>
  <w:style w:type="paragraph" w:customStyle="1" w:styleId="mark0">
    <w:name w:val="mark"/>
    <w:basedOn w:val="Normal"/>
    <w:uiPriority w:val="99"/>
    <w:pPr>
      <w:spacing w:before="120"/>
      <w:jc w:val="right"/>
    </w:pPr>
    <w:rPr>
      <w:sz w:val="18"/>
      <w:szCs w:val="18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S-8</dc:creator>
  <cp:lastModifiedBy>S-8</cp:lastModifiedBy>
  <cp:revision>2</cp:revision>
  <dcterms:created xsi:type="dcterms:W3CDTF">2014-04-03T09:31:00Z</dcterms:created>
  <dcterms:modified xsi:type="dcterms:W3CDTF">2014-04-03T09:31:00Z</dcterms:modified>
</cp:coreProperties>
</file>