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FC" w:rsidRDefault="001F62FC" w:rsidP="001F62FC">
      <w:pPr>
        <w:pStyle w:val="Ttulo1"/>
      </w:pPr>
      <w:bookmarkStart w:id="0" w:name="BM100032"/>
      <w:bookmarkEnd w:id="0"/>
      <w:r>
        <w:t>Oscillators and energy</w:t>
      </w:r>
    </w:p>
    <w:p w:rsidR="001F62FC" w:rsidRPr="001F62FC" w:rsidRDefault="001F62FC" w:rsidP="001F62FC">
      <w:pPr>
        <w:pStyle w:val="Default"/>
        <w:numPr>
          <w:ilvl w:val="0"/>
          <w:numId w:val="3"/>
        </w:numPr>
        <w:rPr>
          <w:sz w:val="20"/>
          <w:szCs w:val="20"/>
          <w:lang w:val="en-US"/>
        </w:rPr>
      </w:pPr>
      <w:proofErr w:type="gramStart"/>
      <w:r w:rsidRPr="001F62FC">
        <w:rPr>
          <w:sz w:val="20"/>
          <w:szCs w:val="20"/>
          <w:lang w:val="en-US"/>
        </w:rPr>
        <w:t>recall</w:t>
      </w:r>
      <w:proofErr w:type="gramEnd"/>
      <w:r w:rsidRPr="001F62FC">
        <w:rPr>
          <w:sz w:val="20"/>
          <w:szCs w:val="20"/>
          <w:lang w:val="en-US"/>
        </w:rPr>
        <w:t xml:space="preserve"> and use </w:t>
      </w:r>
      <w:r w:rsidRPr="001F62FC">
        <w:rPr>
          <w:i/>
          <w:iCs/>
          <w:sz w:val="20"/>
          <w:szCs w:val="20"/>
          <w:lang w:val="en-US"/>
        </w:rPr>
        <w:t xml:space="preserve">x </w:t>
      </w:r>
      <w:r w:rsidRPr="001F62FC">
        <w:rPr>
          <w:sz w:val="20"/>
          <w:szCs w:val="20"/>
          <w:lang w:val="en-US"/>
        </w:rPr>
        <w:t xml:space="preserve">= </w:t>
      </w:r>
      <w:r w:rsidRPr="001F62FC">
        <w:rPr>
          <w:i/>
          <w:iCs/>
          <w:sz w:val="20"/>
          <w:szCs w:val="20"/>
          <w:lang w:val="en-US"/>
        </w:rPr>
        <w:t>x</w:t>
      </w:r>
      <w:r w:rsidRPr="001F62FC">
        <w:rPr>
          <w:position w:val="-8"/>
          <w:sz w:val="20"/>
          <w:szCs w:val="20"/>
          <w:vertAlign w:val="subscript"/>
          <w:lang w:val="en-US"/>
        </w:rPr>
        <w:t>0</w:t>
      </w:r>
      <w:r w:rsidRPr="001F62FC">
        <w:rPr>
          <w:sz w:val="20"/>
          <w:szCs w:val="20"/>
          <w:lang w:val="en-US"/>
        </w:rPr>
        <w:t>sin</w:t>
      </w:r>
      <w:r>
        <w:rPr>
          <w:sz w:val="20"/>
          <w:szCs w:val="20"/>
        </w:rPr>
        <w:t>ω</w:t>
      </w:r>
      <w:r w:rsidRPr="001F62FC">
        <w:rPr>
          <w:i/>
          <w:iCs/>
          <w:sz w:val="20"/>
          <w:szCs w:val="20"/>
          <w:lang w:val="en-US"/>
        </w:rPr>
        <w:t xml:space="preserve">t </w:t>
      </w:r>
      <w:r w:rsidRPr="001F62FC">
        <w:rPr>
          <w:sz w:val="20"/>
          <w:szCs w:val="20"/>
          <w:lang w:val="en-US"/>
        </w:rPr>
        <w:t xml:space="preserve">as a solution of the equation </w:t>
      </w:r>
      <w:r w:rsidRPr="001F62FC">
        <w:rPr>
          <w:i/>
          <w:iCs/>
          <w:sz w:val="20"/>
          <w:szCs w:val="20"/>
          <w:lang w:val="en-US"/>
        </w:rPr>
        <w:t xml:space="preserve">a </w:t>
      </w:r>
      <w:r w:rsidRPr="001F62FC">
        <w:rPr>
          <w:sz w:val="20"/>
          <w:szCs w:val="20"/>
          <w:lang w:val="en-US"/>
        </w:rPr>
        <w:t>= -</w:t>
      </w:r>
      <w:r>
        <w:rPr>
          <w:sz w:val="20"/>
          <w:szCs w:val="20"/>
        </w:rPr>
        <w:t>ω</w:t>
      </w:r>
      <w:r w:rsidRPr="001F62FC">
        <w:rPr>
          <w:position w:val="8"/>
          <w:sz w:val="20"/>
          <w:szCs w:val="20"/>
          <w:vertAlign w:val="superscript"/>
          <w:lang w:val="en-US"/>
        </w:rPr>
        <w:t>2</w:t>
      </w:r>
      <w:r w:rsidRPr="001F62FC">
        <w:rPr>
          <w:i/>
          <w:iCs/>
          <w:sz w:val="20"/>
          <w:szCs w:val="20"/>
          <w:lang w:val="en-US"/>
        </w:rPr>
        <w:t>x</w:t>
      </w:r>
      <w:r w:rsidRPr="001F62FC">
        <w:rPr>
          <w:sz w:val="20"/>
          <w:szCs w:val="20"/>
          <w:lang w:val="en-US"/>
        </w:rPr>
        <w:t xml:space="preserve">. </w:t>
      </w:r>
    </w:p>
    <w:p w:rsidR="001F62FC" w:rsidRPr="001F62FC" w:rsidRDefault="001F62FC" w:rsidP="001F62FC">
      <w:pPr>
        <w:pStyle w:val="Default"/>
        <w:numPr>
          <w:ilvl w:val="0"/>
          <w:numId w:val="3"/>
        </w:numPr>
        <w:rPr>
          <w:sz w:val="20"/>
          <w:szCs w:val="20"/>
          <w:lang w:val="en-US"/>
        </w:rPr>
      </w:pPr>
      <w:proofErr w:type="spellStart"/>
      <w:proofErr w:type="gramStart"/>
      <w:r w:rsidRPr="001F62FC">
        <w:rPr>
          <w:sz w:val="20"/>
          <w:szCs w:val="20"/>
          <w:lang w:val="en-US"/>
        </w:rPr>
        <w:t>recognise</w:t>
      </w:r>
      <w:proofErr w:type="spellEnd"/>
      <w:proofErr w:type="gramEnd"/>
      <w:r w:rsidRPr="001F62FC">
        <w:rPr>
          <w:sz w:val="20"/>
          <w:szCs w:val="20"/>
          <w:lang w:val="en-US"/>
        </w:rPr>
        <w:t xml:space="preserve"> and use </w:t>
      </w:r>
      <w:r w:rsidRPr="001F62FC">
        <w:rPr>
          <w:i/>
          <w:iCs/>
          <w:sz w:val="20"/>
          <w:szCs w:val="20"/>
          <w:lang w:val="en-US"/>
        </w:rPr>
        <w:t xml:space="preserve">v </w:t>
      </w:r>
      <w:r w:rsidRPr="001F62FC">
        <w:rPr>
          <w:sz w:val="20"/>
          <w:szCs w:val="20"/>
          <w:lang w:val="en-US"/>
        </w:rPr>
        <w:t xml:space="preserve">= </w:t>
      </w:r>
      <w:r w:rsidRPr="001F62FC">
        <w:rPr>
          <w:i/>
          <w:iCs/>
          <w:sz w:val="20"/>
          <w:szCs w:val="20"/>
          <w:lang w:val="en-US"/>
        </w:rPr>
        <w:t>v</w:t>
      </w:r>
      <w:r w:rsidRPr="001F62FC">
        <w:rPr>
          <w:position w:val="-8"/>
          <w:sz w:val="20"/>
          <w:szCs w:val="20"/>
          <w:vertAlign w:val="subscript"/>
          <w:lang w:val="en-US"/>
        </w:rPr>
        <w:t>0</w:t>
      </w:r>
      <w:proofErr w:type="spellStart"/>
      <w:r w:rsidRPr="001F62FC">
        <w:rPr>
          <w:sz w:val="20"/>
          <w:szCs w:val="20"/>
          <w:lang w:val="en-US"/>
        </w:rPr>
        <w:t>cos</w:t>
      </w:r>
      <w:proofErr w:type="spellEnd"/>
      <w:r>
        <w:rPr>
          <w:sz w:val="20"/>
          <w:szCs w:val="20"/>
        </w:rPr>
        <w:t>ω</w:t>
      </w:r>
      <w:r w:rsidRPr="001F62FC">
        <w:rPr>
          <w:i/>
          <w:iCs/>
          <w:sz w:val="20"/>
          <w:szCs w:val="20"/>
          <w:lang w:val="en-US"/>
        </w:rPr>
        <w:t>t</w:t>
      </w:r>
      <w:r w:rsidRPr="001F62FC">
        <w:rPr>
          <w:sz w:val="20"/>
          <w:szCs w:val="20"/>
          <w:lang w:val="en-US"/>
        </w:rPr>
        <w:t xml:space="preserve">, </w:t>
      </w:r>
      <w:r w:rsidRPr="001F62FC">
        <w:rPr>
          <w:i/>
          <w:iCs/>
          <w:sz w:val="20"/>
          <w:szCs w:val="20"/>
          <w:lang w:val="en-US"/>
        </w:rPr>
        <w:t xml:space="preserve">v </w:t>
      </w:r>
      <w:r w:rsidRPr="001F62FC">
        <w:rPr>
          <w:sz w:val="20"/>
          <w:szCs w:val="20"/>
          <w:lang w:val="en-US"/>
        </w:rPr>
        <w:t>= ±</w:t>
      </w:r>
      <w:r>
        <w:rPr>
          <w:sz w:val="20"/>
          <w:szCs w:val="20"/>
        </w:rPr>
        <w:t>ω</w:t>
      </w:r>
      <w:r w:rsidRPr="001F62FC">
        <w:rPr>
          <w:sz w:val="20"/>
          <w:szCs w:val="20"/>
          <w:lang w:val="en-US"/>
        </w:rPr>
        <w:t>√(</w:t>
      </w:r>
      <w:r w:rsidRPr="001F62FC">
        <w:rPr>
          <w:i/>
          <w:iCs/>
          <w:sz w:val="20"/>
          <w:szCs w:val="20"/>
          <w:lang w:val="en-US"/>
        </w:rPr>
        <w:t>x</w:t>
      </w:r>
      <w:r w:rsidRPr="001F62FC">
        <w:rPr>
          <w:position w:val="-8"/>
          <w:sz w:val="20"/>
          <w:szCs w:val="20"/>
          <w:vertAlign w:val="subscript"/>
          <w:lang w:val="en-US"/>
        </w:rPr>
        <w:t>0</w:t>
      </w:r>
      <w:r w:rsidRPr="001F62FC">
        <w:rPr>
          <w:position w:val="8"/>
          <w:sz w:val="20"/>
          <w:szCs w:val="20"/>
          <w:vertAlign w:val="superscript"/>
          <w:lang w:val="en-US"/>
        </w:rPr>
        <w:t xml:space="preserve">2 </w:t>
      </w:r>
      <w:r w:rsidRPr="001F62FC">
        <w:rPr>
          <w:sz w:val="20"/>
          <w:szCs w:val="20"/>
          <w:lang w:val="en-US"/>
        </w:rPr>
        <w:t xml:space="preserve">– </w:t>
      </w:r>
      <w:r w:rsidRPr="001F62FC">
        <w:rPr>
          <w:i/>
          <w:iCs/>
          <w:sz w:val="20"/>
          <w:szCs w:val="20"/>
          <w:lang w:val="en-US"/>
        </w:rPr>
        <w:t>x</w:t>
      </w:r>
      <w:r w:rsidRPr="001F62FC">
        <w:rPr>
          <w:position w:val="8"/>
          <w:sz w:val="20"/>
          <w:szCs w:val="20"/>
          <w:vertAlign w:val="superscript"/>
          <w:lang w:val="en-US"/>
        </w:rPr>
        <w:t>2</w:t>
      </w:r>
      <w:r w:rsidRPr="001F62FC">
        <w:rPr>
          <w:sz w:val="20"/>
          <w:szCs w:val="20"/>
          <w:lang w:val="en-US"/>
        </w:rPr>
        <w:t xml:space="preserve">). </w:t>
      </w:r>
    </w:p>
    <w:p w:rsidR="001F62FC" w:rsidRPr="001F62FC" w:rsidRDefault="001F62FC" w:rsidP="001F62FC">
      <w:pPr>
        <w:pStyle w:val="Prrafodelista"/>
        <w:numPr>
          <w:ilvl w:val="0"/>
          <w:numId w:val="3"/>
        </w:numPr>
      </w:pPr>
      <w:proofErr w:type="gramStart"/>
      <w:r w:rsidRPr="001F62FC">
        <w:rPr>
          <w:rFonts w:ascii="Arial" w:hAnsi="Arial" w:cs="Arial"/>
          <w:color w:val="000000"/>
          <w:sz w:val="20"/>
          <w:szCs w:val="20"/>
        </w:rPr>
        <w:t>describe</w:t>
      </w:r>
      <w:proofErr w:type="gramEnd"/>
      <w:r w:rsidRPr="001F62FC">
        <w:rPr>
          <w:rFonts w:ascii="Arial" w:hAnsi="Arial" w:cs="Arial"/>
          <w:color w:val="000000"/>
          <w:sz w:val="20"/>
          <w:szCs w:val="20"/>
        </w:rPr>
        <w:t xml:space="preserve"> the interchange between kinetic and potential energy during simple harmonic motion</w:t>
      </w:r>
      <w:r w:rsidRPr="001F62FC">
        <w:rPr>
          <w:sz w:val="20"/>
          <w:szCs w:val="20"/>
        </w:rPr>
        <w:t xml:space="preserve">. </w:t>
      </w:r>
    </w:p>
    <w:p w:rsidR="00C47FCD" w:rsidRPr="0014342A" w:rsidRDefault="00C47FCD" w:rsidP="00C47FCD">
      <w:pPr>
        <w:pStyle w:val="TAPMain"/>
      </w:pPr>
      <w:r w:rsidRPr="0014342A">
        <w:t>The water pendulum</w:t>
      </w:r>
    </w:p>
    <w:p w:rsidR="00C47FCD" w:rsidRPr="0014342A" w:rsidRDefault="00C47FCD" w:rsidP="00C47FCD">
      <w:pPr>
        <w:pStyle w:val="TAPPara"/>
      </w:pPr>
    </w:p>
    <w:p w:rsidR="00C47FCD" w:rsidRDefault="00C47FCD" w:rsidP="00C47FCD">
      <w:pPr>
        <w:pStyle w:val="TAPPara"/>
      </w:pPr>
      <w:r w:rsidRPr="0014342A">
        <w:t>As inky water runs out of a hole in the bottom of a can, it can create a trace on paper slowly moved underneath. Although this is a ‘rough and ready’ way of recording the oscillation, it can give you useful information.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Sub"/>
      </w:pPr>
      <w:r w:rsidRPr="0014342A">
        <w:t>You will need</w:t>
      </w:r>
    </w:p>
    <w:p w:rsidR="00C47FCD" w:rsidRPr="0014342A" w:rsidRDefault="00C47FCD" w:rsidP="00C47FCD">
      <w:pPr>
        <w:pStyle w:val="TAPPara"/>
        <w:numPr>
          <w:ilvl w:val="0"/>
          <w:numId w:val="1"/>
        </w:numPr>
      </w:pPr>
      <w:r w:rsidRPr="0014342A">
        <w:t>water pendulum</w:t>
      </w:r>
    </w:p>
    <w:p w:rsidR="00C47FCD" w:rsidRPr="0014342A" w:rsidRDefault="00C47FCD" w:rsidP="00C47FCD">
      <w:pPr>
        <w:pStyle w:val="TAPPara"/>
        <w:numPr>
          <w:ilvl w:val="0"/>
          <w:numId w:val="1"/>
        </w:numPr>
      </w:pPr>
      <w:r w:rsidRPr="0014342A">
        <w:t>four sheets of graph paper taped together, or light-coloured sugar paper cut to size</w:t>
      </w:r>
    </w:p>
    <w:p w:rsidR="00C47FCD" w:rsidRPr="0014342A" w:rsidRDefault="00C47FCD" w:rsidP="00C47FCD">
      <w:pPr>
        <w:pStyle w:val="TAPPara"/>
        <w:numPr>
          <w:ilvl w:val="0"/>
          <w:numId w:val="1"/>
        </w:numPr>
      </w:pPr>
      <w:r w:rsidRPr="0014342A">
        <w:t>two retort stands, bosses and clamps</w:t>
      </w:r>
    </w:p>
    <w:p w:rsidR="00C47FCD" w:rsidRPr="0014342A" w:rsidRDefault="00C47FCD" w:rsidP="00C47FCD">
      <w:pPr>
        <w:pStyle w:val="TAPPara"/>
        <w:numPr>
          <w:ilvl w:val="0"/>
          <w:numId w:val="1"/>
        </w:numPr>
      </w:pPr>
      <w:r w:rsidRPr="0014342A">
        <w:t>two G clamps, approximately 5 cm jaw</w:t>
      </w:r>
    </w:p>
    <w:p w:rsidR="00C47FCD" w:rsidRPr="0014342A" w:rsidRDefault="00C47FCD" w:rsidP="00C47FCD">
      <w:pPr>
        <w:pStyle w:val="TAPPara"/>
        <w:numPr>
          <w:ilvl w:val="0"/>
          <w:numId w:val="1"/>
        </w:numPr>
      </w:pPr>
      <w:r w:rsidRPr="0014342A">
        <w:t>ink</w:t>
      </w:r>
    </w:p>
    <w:p w:rsidR="00C47FCD" w:rsidRPr="0014342A" w:rsidRDefault="00C47FCD" w:rsidP="00C47FCD">
      <w:pPr>
        <w:pStyle w:val="TAPPara"/>
        <w:numPr>
          <w:ilvl w:val="0"/>
          <w:numId w:val="1"/>
        </w:numPr>
      </w:pPr>
      <w:r w:rsidRPr="0014342A">
        <w:t>hand-held stopwatch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  <w:jc w:val="center"/>
      </w:pPr>
      <w:r>
        <w:rPr>
          <w:rFonts w:cs="Times New Roman"/>
          <w:noProof/>
          <w:color w:val="auto"/>
          <w:sz w:val="24"/>
          <w:szCs w:val="24"/>
          <w:lang w:val="es-ES" w:eastAsia="es-ES"/>
        </w:rPr>
        <w:drawing>
          <wp:inline distT="0" distB="0" distL="0" distR="0">
            <wp:extent cx="4622165" cy="32048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32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Sub"/>
      </w:pPr>
      <w:r w:rsidRPr="0014342A">
        <w:lastRenderedPageBreak/>
        <w:t>What to do</w:t>
      </w:r>
    </w:p>
    <w:p w:rsidR="00C47FCD" w:rsidRPr="0014342A" w:rsidRDefault="00C47FCD" w:rsidP="00C47FCD">
      <w:pPr>
        <w:pStyle w:val="TAPPara"/>
      </w:pPr>
      <w:r w:rsidRPr="0014342A">
        <w:t xml:space="preserve">You want the pendulum to swing with </w:t>
      </w:r>
      <w:proofErr w:type="gramStart"/>
      <w:r w:rsidRPr="0014342A">
        <w:t>an amplitude</w:t>
      </w:r>
      <w:proofErr w:type="gramEnd"/>
      <w:r w:rsidRPr="0014342A">
        <w:t xml:space="preserve"> of half the width of the graph paper. As it is swinging, you are going to drag the paper underneath the dribbling water to create a time trace. To do this you will need to pull the paper with constant velocity, so do a few ‘dry runs’ before putting water in the can.</w:t>
      </w:r>
    </w:p>
    <w:p w:rsidR="00C47FCD" w:rsidRPr="0014342A" w:rsidRDefault="00C47FCD" w:rsidP="00C47FCD">
      <w:pPr>
        <w:pStyle w:val="TAPPara"/>
      </w:pPr>
      <w:r w:rsidRPr="0014342A">
        <w:t>Make sure the end of the tube is as near as possible to the paper at the bottom of the swing.</w:t>
      </w:r>
    </w:p>
    <w:p w:rsidR="00C47FCD" w:rsidRPr="0014342A" w:rsidRDefault="00C47FCD" w:rsidP="00C47FCD">
      <w:pPr>
        <w:pStyle w:val="TAPPara"/>
      </w:pPr>
      <w:r w:rsidRPr="0014342A">
        <w:t>1.</w:t>
      </w:r>
      <w:r w:rsidRPr="0014342A">
        <w:tab/>
        <w:t xml:space="preserve">Put your finger over the </w:t>
      </w:r>
      <w:proofErr w:type="gramStart"/>
      <w:r w:rsidRPr="0014342A">
        <w:t>hole</w:t>
      </w:r>
      <w:proofErr w:type="gramEnd"/>
      <w:r w:rsidRPr="0014342A">
        <w:t xml:space="preserve"> and put about 2 cm of water in the can. Now add 10 drops </w:t>
      </w:r>
      <w:r w:rsidRPr="0014342A">
        <w:tab/>
        <w:t>of ink and allow it to mix.</w:t>
      </w:r>
    </w:p>
    <w:p w:rsidR="00C47FCD" w:rsidRPr="0014342A" w:rsidRDefault="00C47FCD" w:rsidP="00C47FCD">
      <w:pPr>
        <w:pStyle w:val="TAPPara"/>
      </w:pPr>
      <w:r w:rsidRPr="0014342A">
        <w:t>2.</w:t>
      </w:r>
      <w:r w:rsidRPr="0014342A">
        <w:tab/>
        <w:t xml:space="preserve">Set the pendulum swinging and slowly pull the graph paper under the water. This will give </w:t>
      </w:r>
      <w:r w:rsidRPr="0014342A">
        <w:tab/>
        <w:t xml:space="preserve">you a time trace. Let it dry and add axes to the line or make a good copy on another </w:t>
      </w:r>
      <w:r w:rsidRPr="0014342A">
        <w:tab/>
        <w:t>sheet of graph paper.</w:t>
      </w:r>
    </w:p>
    <w:p w:rsidR="00C47FCD" w:rsidRPr="0014342A" w:rsidRDefault="00C47FCD" w:rsidP="00C47FCD">
      <w:pPr>
        <w:pStyle w:val="TAPPara"/>
      </w:pPr>
      <w:r w:rsidRPr="0014342A">
        <w:t>Now you have done the experiment, think how to answer these questions:</w:t>
      </w:r>
    </w:p>
    <w:p w:rsidR="00C47FCD" w:rsidRPr="0014342A" w:rsidRDefault="00C47FCD" w:rsidP="00C47FCD">
      <w:pPr>
        <w:pStyle w:val="TAPPara"/>
        <w:numPr>
          <w:ilvl w:val="0"/>
          <w:numId w:val="2"/>
        </w:numPr>
      </w:pPr>
      <w:r w:rsidRPr="0014342A">
        <w:t>How can you mark time values on the graph?</w:t>
      </w:r>
    </w:p>
    <w:p w:rsidR="00C47FCD" w:rsidRPr="0014342A" w:rsidRDefault="00C47FCD" w:rsidP="00C47FCD">
      <w:pPr>
        <w:pStyle w:val="TAPPara"/>
        <w:numPr>
          <w:ilvl w:val="0"/>
          <w:numId w:val="2"/>
        </w:numPr>
      </w:pPr>
      <w:r w:rsidRPr="0014342A">
        <w:t>Does the periodic time of the oscillation change as the water runs out?</w:t>
      </w:r>
    </w:p>
    <w:p w:rsidR="00C47FCD" w:rsidRPr="0014342A" w:rsidRDefault="00C47FCD" w:rsidP="00C47FCD">
      <w:pPr>
        <w:pStyle w:val="TAPPara"/>
        <w:numPr>
          <w:ilvl w:val="0"/>
          <w:numId w:val="2"/>
        </w:numPr>
      </w:pPr>
      <w:r w:rsidRPr="0014342A">
        <w:t>What is the maximum velocity of the pendulum?</w:t>
      </w:r>
    </w:p>
    <w:p w:rsidR="00C47FCD" w:rsidRPr="0014342A" w:rsidRDefault="00C47FCD" w:rsidP="00C47FCD">
      <w:pPr>
        <w:pStyle w:val="TAPSub"/>
      </w:pPr>
    </w:p>
    <w:p w:rsidR="00C47FCD" w:rsidRPr="0014342A" w:rsidRDefault="00C47FCD" w:rsidP="00C47FCD">
      <w:pPr>
        <w:pStyle w:val="TAPSub"/>
      </w:pPr>
      <w:r w:rsidRPr="0014342A">
        <w:t>You have seen</w:t>
      </w:r>
    </w:p>
    <w:p w:rsidR="00C47FCD" w:rsidRPr="0014342A" w:rsidRDefault="00C47FCD" w:rsidP="00C47FCD">
      <w:pPr>
        <w:pStyle w:val="TAPPara"/>
      </w:pPr>
      <w:r w:rsidRPr="0014342A">
        <w:t>1.</w:t>
      </w:r>
      <w:r w:rsidRPr="0014342A">
        <w:tab/>
        <w:t>The pendulum reaches its maximum velocity when it travels through its mean position.</w:t>
      </w:r>
    </w:p>
    <w:p w:rsidR="00C47FCD" w:rsidRPr="0014342A" w:rsidRDefault="00C47FCD" w:rsidP="00C47FCD">
      <w:pPr>
        <w:pStyle w:val="TAPPara"/>
      </w:pPr>
      <w:r w:rsidRPr="0014342A">
        <w:t>2.</w:t>
      </w:r>
      <w:r w:rsidRPr="0014342A">
        <w:tab/>
        <w:t xml:space="preserve">The time trace is a displacement–time graph so velocity at any instant can be found by </w:t>
      </w:r>
      <w:r w:rsidRPr="0014342A">
        <w:tab/>
        <w:t>taking the gradient at that instant.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Sub"/>
      </w:pPr>
      <w:r w:rsidRPr="0014342A">
        <w:t>Practical Advice</w:t>
      </w:r>
    </w:p>
    <w:p w:rsidR="00C47FCD" w:rsidRPr="0014342A" w:rsidRDefault="00C47FCD" w:rsidP="00C47FCD">
      <w:pPr>
        <w:pStyle w:val="TAPPara"/>
      </w:pPr>
      <w:r w:rsidRPr="0014342A">
        <w:t>If a little care is taken, this activity will yield a reasonable time trace. The aim of this activity is getting your students to think more carefully about the nature of oscillators. Producing a time trace should encourage students to observe more carefully. The graph obtained should be clear enough for them to consider how the gradient varies over the cycle.</w:t>
      </w:r>
    </w:p>
    <w:p w:rsidR="00C47FCD" w:rsidRPr="0014342A" w:rsidRDefault="00C47FCD" w:rsidP="00C47FCD">
      <w:pPr>
        <w:pStyle w:val="TAPPara"/>
      </w:pPr>
      <w:r w:rsidRPr="0014342A">
        <w:t>The ‘water pendulum’ needs to be made up. At its simplest it is just a can with a 1 mm hole in the centre. A more reliable effect is produced when a glass tube is inserted into a bung an</w:t>
      </w:r>
      <w:r>
        <w:t>d</w:t>
      </w:r>
      <w:r w:rsidRPr="0014342A">
        <w:t xml:space="preserve"> then the bung in the bottom of the can.</w:t>
      </w:r>
    </w:p>
    <w:p w:rsidR="00C47FCD" w:rsidRDefault="00C47FCD" w:rsidP="00C47FCD">
      <w:pPr>
        <w:pStyle w:val="TAPPara"/>
      </w:pPr>
      <w:r w:rsidRPr="0014342A">
        <w:t>The supporting strings should be about 1.5 m long.</w:t>
      </w:r>
    </w:p>
    <w:p w:rsidR="00C47FCD" w:rsidRDefault="00C47FCD" w:rsidP="00C47FCD">
      <w:pPr>
        <w:pStyle w:val="TAPPara"/>
      </w:pPr>
    </w:p>
    <w:p w:rsidR="00C47FCD" w:rsidRDefault="00C47FCD" w:rsidP="00C47FCD">
      <w:pPr>
        <w:pStyle w:val="TAPSub"/>
      </w:pPr>
      <w:r>
        <w:t>Safety</w:t>
      </w:r>
    </w:p>
    <w:p w:rsidR="00C47FCD" w:rsidRPr="0014342A" w:rsidRDefault="00C47FCD" w:rsidP="00C47FCD">
      <w:pPr>
        <w:pStyle w:val="TAPPara"/>
      </w:pPr>
      <w:r>
        <w:t>If the paper is on the bench, the string supports are roughly 2.5 m from the floor. This requires two persons; one to hold the ladder or steps and the other to fix the string supports. If the paper is on the floor, the retort stands can be on two tables; ensure that they cannot move.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Sub"/>
      </w:pPr>
      <w:r w:rsidRPr="0014342A">
        <w:t>External reference</w:t>
      </w:r>
    </w:p>
    <w:p w:rsidR="00C47FCD" w:rsidRPr="0014342A" w:rsidRDefault="00C47FCD" w:rsidP="00C47FCD">
      <w:pPr>
        <w:pStyle w:val="TAPPara"/>
      </w:pPr>
      <w:r w:rsidRPr="0014342A">
        <w:t>This activity is taken from Advancing Physics chapter 10, 200P</w:t>
      </w:r>
    </w:p>
    <w:p w:rsidR="00C47FCD" w:rsidRPr="0014342A" w:rsidRDefault="00C47FCD" w:rsidP="00C47FCD">
      <w:pPr>
        <w:pStyle w:val="Item"/>
      </w:pPr>
      <w:r w:rsidRPr="0014342A">
        <w:br w:type="page"/>
      </w:r>
      <w:bookmarkStart w:id="1" w:name="BM100041"/>
      <w:bookmarkEnd w:id="1"/>
      <w:r w:rsidRPr="0014342A">
        <w:lastRenderedPageBreak/>
        <w:t>Oscillators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Sub"/>
      </w:pPr>
      <w:r w:rsidRPr="0014342A">
        <w:t>Questions</w:t>
      </w:r>
    </w:p>
    <w:p w:rsidR="00C47FCD" w:rsidRPr="0014342A" w:rsidRDefault="00C47FCD" w:rsidP="00C47FCD">
      <w:pPr>
        <w:pStyle w:val="TAPPara"/>
      </w:pPr>
      <w:r w:rsidRPr="0014342A">
        <w:t>Here is the displacement–time graph of an oscillator.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2323465" cy="166116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t>1.</w:t>
      </w:r>
      <w:r w:rsidRPr="0014342A">
        <w:tab/>
        <w:t xml:space="preserve">Consider the speed of the oscillator at the four times labelled </w:t>
      </w:r>
      <w:r w:rsidRPr="0014342A">
        <w:rPr>
          <w:i/>
          <w:iCs/>
        </w:rPr>
        <w:t>A</w:t>
      </w:r>
      <w:r w:rsidRPr="0014342A">
        <w:t xml:space="preserve">, </w:t>
      </w:r>
      <w:r w:rsidRPr="0014342A">
        <w:rPr>
          <w:i/>
          <w:iCs/>
        </w:rPr>
        <w:t>B</w:t>
      </w:r>
      <w:r w:rsidRPr="0014342A">
        <w:t xml:space="preserve">, </w:t>
      </w:r>
      <w:r w:rsidRPr="0014342A">
        <w:rPr>
          <w:i/>
          <w:iCs/>
        </w:rPr>
        <w:t>C</w:t>
      </w:r>
      <w:r w:rsidRPr="0014342A">
        <w:t xml:space="preserve">, </w:t>
      </w:r>
      <w:r>
        <w:t xml:space="preserve">and </w:t>
      </w:r>
      <w:r w:rsidRPr="0014342A">
        <w:rPr>
          <w:i/>
          <w:iCs/>
        </w:rPr>
        <w:t>D</w:t>
      </w:r>
      <w:r w:rsidRPr="0014342A">
        <w:t xml:space="preserve">. Arrange the </w:t>
      </w:r>
      <w:r w:rsidRPr="0014342A">
        <w:tab/>
        <w:t xml:space="preserve">times </w:t>
      </w:r>
      <w:r w:rsidRPr="0014342A">
        <w:rPr>
          <w:i/>
          <w:iCs/>
        </w:rPr>
        <w:t>A</w:t>
      </w:r>
      <w:r w:rsidRPr="0014342A">
        <w:t xml:space="preserve">, </w:t>
      </w:r>
      <w:r w:rsidRPr="0014342A">
        <w:rPr>
          <w:i/>
          <w:iCs/>
        </w:rPr>
        <w:t>B</w:t>
      </w:r>
      <w:r w:rsidRPr="0014342A">
        <w:t xml:space="preserve">, </w:t>
      </w:r>
      <w:r w:rsidRPr="0014342A">
        <w:rPr>
          <w:i/>
          <w:iCs/>
        </w:rPr>
        <w:t>C</w:t>
      </w:r>
      <w:r w:rsidRPr="0014342A">
        <w:t xml:space="preserve">, </w:t>
      </w:r>
      <w:r w:rsidRPr="0014342A">
        <w:rPr>
          <w:i/>
          <w:iCs/>
        </w:rPr>
        <w:t>D</w:t>
      </w:r>
      <w:r w:rsidRPr="0014342A">
        <w:t xml:space="preserve"> in order of decreasing </w:t>
      </w:r>
      <w:proofErr w:type="gramStart"/>
      <w:r w:rsidRPr="0014342A">
        <w:t>speed</w:t>
      </w:r>
      <w:proofErr w:type="gramEnd"/>
      <w:r w:rsidRPr="0014342A">
        <w:t>.</w:t>
      </w:r>
    </w:p>
    <w:p w:rsidR="00C47FCD" w:rsidRPr="0014342A" w:rsidRDefault="00C47FCD" w:rsidP="00C47FCD">
      <w:pPr>
        <w:pStyle w:val="TAPPara"/>
      </w:pPr>
      <w:r w:rsidRPr="0014342A">
        <w:t>2.</w:t>
      </w:r>
      <w:r w:rsidRPr="0014342A">
        <w:tab/>
        <w:t xml:space="preserve">How does the velocity at time </w:t>
      </w:r>
      <w:r w:rsidRPr="0014342A">
        <w:rPr>
          <w:i/>
          <w:iCs/>
        </w:rPr>
        <w:t>B</w:t>
      </w:r>
      <w:r w:rsidRPr="0014342A">
        <w:t xml:space="preserve"> compare with that at time </w:t>
      </w:r>
      <w:r w:rsidRPr="0014342A">
        <w:rPr>
          <w:i/>
          <w:iCs/>
        </w:rPr>
        <w:t>E</w:t>
      </w:r>
      <w:r w:rsidRPr="0014342A">
        <w:t>?</w:t>
      </w:r>
    </w:p>
    <w:p w:rsidR="00C47FCD" w:rsidRPr="0014342A" w:rsidRDefault="00C47FCD" w:rsidP="00C47FCD">
      <w:pPr>
        <w:pStyle w:val="TAPPara"/>
      </w:pPr>
      <w:r w:rsidRPr="0014342A">
        <w:t>3.</w:t>
      </w:r>
      <w:r w:rsidRPr="0014342A">
        <w:tab/>
        <w:t xml:space="preserve">How does the velocity at time </w:t>
      </w:r>
      <w:r w:rsidRPr="0014342A">
        <w:rPr>
          <w:i/>
          <w:iCs/>
        </w:rPr>
        <w:t>D</w:t>
      </w:r>
      <w:r w:rsidRPr="0014342A">
        <w:t xml:space="preserve"> compare with that at time </w:t>
      </w:r>
      <w:r w:rsidRPr="0014342A">
        <w:rPr>
          <w:i/>
          <w:iCs/>
        </w:rPr>
        <w:t>F</w:t>
      </w:r>
      <w:r w:rsidRPr="0014342A">
        <w:t>?</w:t>
      </w:r>
    </w:p>
    <w:p w:rsidR="00C47FCD" w:rsidRPr="0014342A" w:rsidRDefault="00C47FCD" w:rsidP="00C47FCD">
      <w:pPr>
        <w:pStyle w:val="TAPPara"/>
      </w:pPr>
      <w:r w:rsidRPr="0014342A">
        <w:t>4.</w:t>
      </w:r>
      <w:r w:rsidRPr="0014342A">
        <w:tab/>
        <w:t xml:space="preserve">At which of the times 0 to </w:t>
      </w:r>
      <w:r w:rsidRPr="0014342A">
        <w:rPr>
          <w:i/>
          <w:iCs/>
        </w:rPr>
        <w:t>F</w:t>
      </w:r>
      <w:r w:rsidRPr="0014342A">
        <w:t xml:space="preserve"> is the acceleration at its largest value?</w:t>
      </w:r>
    </w:p>
    <w:p w:rsidR="00C47FCD" w:rsidRPr="0014342A" w:rsidRDefault="00C47FCD" w:rsidP="00C47FCD">
      <w:pPr>
        <w:pStyle w:val="TAPPara"/>
      </w:pPr>
      <w:r w:rsidRPr="0014342A">
        <w:t>5.</w:t>
      </w:r>
      <w:r w:rsidRPr="0014342A">
        <w:tab/>
        <w:t xml:space="preserve">At which of the times 0 to </w:t>
      </w:r>
      <w:r w:rsidRPr="0014342A">
        <w:rPr>
          <w:i/>
          <w:iCs/>
        </w:rPr>
        <w:t>F</w:t>
      </w:r>
      <w:r w:rsidRPr="0014342A">
        <w:t xml:space="preserve"> is the displacement equal in size to the amplitude of the </w:t>
      </w:r>
      <w:r w:rsidRPr="0014342A">
        <w:tab/>
        <w:t>motion?</w:t>
      </w:r>
    </w:p>
    <w:p w:rsidR="00C47FCD" w:rsidRPr="0014342A" w:rsidRDefault="00C47FCD" w:rsidP="00C47FCD">
      <w:pPr>
        <w:pStyle w:val="TAPPara"/>
      </w:pPr>
      <w:r w:rsidRPr="0014342A">
        <w:t>6.</w:t>
      </w:r>
      <w:r w:rsidRPr="0014342A">
        <w:tab/>
        <w:t>Consider the time intervals 0–</w:t>
      </w:r>
      <w:r w:rsidRPr="0014342A">
        <w:rPr>
          <w:i/>
          <w:iCs/>
        </w:rPr>
        <w:t>B</w:t>
      </w:r>
      <w:r w:rsidRPr="0014342A">
        <w:t>, 0–</w:t>
      </w:r>
      <w:r w:rsidRPr="0014342A">
        <w:rPr>
          <w:i/>
          <w:iCs/>
        </w:rPr>
        <w:t>D</w:t>
      </w:r>
      <w:r w:rsidRPr="0014342A">
        <w:t>, 0–</w:t>
      </w:r>
      <w:r w:rsidRPr="0014342A">
        <w:rPr>
          <w:i/>
          <w:iCs/>
        </w:rPr>
        <w:t>F</w:t>
      </w:r>
      <w:r w:rsidRPr="0014342A">
        <w:t xml:space="preserve">, </w:t>
      </w:r>
      <w:r w:rsidRPr="0014342A">
        <w:rPr>
          <w:i/>
          <w:iCs/>
        </w:rPr>
        <w:t>B</w:t>
      </w:r>
      <w:r w:rsidRPr="0014342A">
        <w:t>–</w:t>
      </w:r>
      <w:r w:rsidRPr="0014342A">
        <w:rPr>
          <w:i/>
          <w:iCs/>
        </w:rPr>
        <w:t>E</w:t>
      </w:r>
      <w:r w:rsidRPr="0014342A">
        <w:t xml:space="preserve">, </w:t>
      </w:r>
      <w:r w:rsidRPr="0014342A">
        <w:rPr>
          <w:i/>
          <w:iCs/>
        </w:rPr>
        <w:t>D</w:t>
      </w:r>
      <w:r w:rsidRPr="0014342A">
        <w:t>–</w:t>
      </w:r>
      <w:r w:rsidRPr="0014342A">
        <w:rPr>
          <w:i/>
          <w:iCs/>
        </w:rPr>
        <w:t>F</w:t>
      </w:r>
      <w:r w:rsidRPr="0014342A">
        <w:t xml:space="preserve">. If the periodic time of the oscillator </w:t>
      </w:r>
      <w:r w:rsidRPr="0014342A">
        <w:tab/>
        <w:t xml:space="preserve">is </w:t>
      </w:r>
      <w:r w:rsidRPr="0014342A">
        <w:rPr>
          <w:i/>
          <w:iCs/>
        </w:rPr>
        <w:t>T</w:t>
      </w:r>
      <w:r w:rsidRPr="0014342A">
        <w:t xml:space="preserve">, write down each interval in terms of </w:t>
      </w:r>
      <w:r w:rsidRPr="0014342A">
        <w:rPr>
          <w:i/>
          <w:iCs/>
        </w:rPr>
        <w:t>T</w:t>
      </w:r>
      <w:r w:rsidRPr="0014342A">
        <w:t>. (0–</w:t>
      </w:r>
      <w:r w:rsidRPr="0014342A">
        <w:rPr>
          <w:i/>
          <w:iCs/>
        </w:rPr>
        <w:t>F</w:t>
      </w:r>
      <w:r w:rsidRPr="0014342A">
        <w:t xml:space="preserve"> = 3 </w:t>
      </w:r>
      <w:r w:rsidRPr="0014342A">
        <w:rPr>
          <w:i/>
          <w:iCs/>
        </w:rPr>
        <w:t>T</w:t>
      </w:r>
      <w:r w:rsidRPr="0014342A">
        <w:t xml:space="preserve"> is the sort of answer expected, </w:t>
      </w:r>
      <w:r w:rsidRPr="0014342A">
        <w:tab/>
        <w:t>though this particular answer would be wrong.)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t>Here are three things which would oscillate in a laboratory on Earth.</w:t>
      </w:r>
    </w:p>
    <w:p w:rsidR="00C47FCD" w:rsidRPr="0014342A" w:rsidRDefault="00C47FCD" w:rsidP="00C47FCD">
      <w:pPr>
        <w:pStyle w:val="TAPPara"/>
      </w:pPr>
      <w:r w:rsidRPr="0014342A">
        <w:t>(a)</w:t>
      </w:r>
    </w:p>
    <w:p w:rsidR="00C47FCD" w:rsidRPr="0014342A" w:rsidRDefault="00C47FCD" w:rsidP="00C47FCD">
      <w:pPr>
        <w:pStyle w:val="TAPPara"/>
        <w:ind w:firstLine="720"/>
      </w:pPr>
      <w:r>
        <w:rPr>
          <w:noProof/>
          <w:lang w:val="es-ES" w:eastAsia="es-ES"/>
        </w:rPr>
        <w:drawing>
          <wp:inline distT="0" distB="0" distL="0" distR="0">
            <wp:extent cx="889000" cy="158559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CD" w:rsidRPr="0014342A" w:rsidRDefault="00C47FCD" w:rsidP="00C47FCD">
      <w:pPr>
        <w:pStyle w:val="TAPPara"/>
      </w:pPr>
    </w:p>
    <w:p w:rsidR="00C47FCD" w:rsidRDefault="00C47FCD" w:rsidP="00C47FCD">
      <w:pPr>
        <w:pStyle w:val="TAPPara"/>
      </w:pPr>
    </w:p>
    <w:p w:rsidR="00C47FCD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lastRenderedPageBreak/>
        <w:t>(b)</w:t>
      </w:r>
    </w:p>
    <w:p w:rsidR="00C47FCD" w:rsidRPr="0014342A" w:rsidRDefault="00C47FCD" w:rsidP="00C47FCD">
      <w:pPr>
        <w:pStyle w:val="TAPPara"/>
        <w:ind w:firstLine="720"/>
      </w:pPr>
      <w:r>
        <w:rPr>
          <w:noProof/>
          <w:lang w:val="es-ES" w:eastAsia="es-ES"/>
        </w:rPr>
        <w:drawing>
          <wp:inline distT="0" distB="0" distL="0" distR="0">
            <wp:extent cx="2969895" cy="956310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t>(c)</w:t>
      </w:r>
    </w:p>
    <w:p w:rsidR="00C47FCD" w:rsidRPr="0014342A" w:rsidRDefault="00C47FCD" w:rsidP="00C47FCD">
      <w:pPr>
        <w:pStyle w:val="TAPPara"/>
        <w:ind w:firstLine="720"/>
      </w:pPr>
      <w:r>
        <w:rPr>
          <w:noProof/>
          <w:lang w:val="es-ES" w:eastAsia="es-ES"/>
        </w:rPr>
        <w:drawing>
          <wp:inline distT="0" distB="0" distL="0" distR="0">
            <wp:extent cx="889000" cy="1157605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t>7.</w:t>
      </w:r>
      <w:r w:rsidRPr="0014342A">
        <w:tab/>
        <w:t xml:space="preserve">Which, if any, would oscillate in a spacecraft going at steady speed a long way from the </w:t>
      </w:r>
      <w:r w:rsidRPr="0014342A">
        <w:tab/>
        <w:t>Earth and from any planet or star?</w:t>
      </w:r>
    </w:p>
    <w:p w:rsidR="00C47FCD" w:rsidRPr="0014342A" w:rsidRDefault="00C47FCD" w:rsidP="00C47FCD">
      <w:pPr>
        <w:pStyle w:val="TAPPara"/>
      </w:pPr>
      <w:r w:rsidRPr="0014342A">
        <w:tab/>
        <w:t>Explain your answer.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tab/>
        <w:t xml:space="preserve">Sketch a large displacement–time graph for two periods of a simple harmonic motion. </w:t>
      </w:r>
    </w:p>
    <w:p w:rsidR="00C47FCD" w:rsidRPr="0014342A" w:rsidRDefault="00C47FCD" w:rsidP="00C47FCD">
      <w:pPr>
        <w:pStyle w:val="TAPPara"/>
      </w:pPr>
      <w:r w:rsidRPr="0014342A">
        <w:t>8.</w:t>
      </w:r>
      <w:r w:rsidRPr="0014342A">
        <w:tab/>
        <w:t>Mark with M any instant where the speed is a maximum</w:t>
      </w:r>
    </w:p>
    <w:p w:rsidR="00C47FCD" w:rsidRPr="0014342A" w:rsidRDefault="00C47FCD" w:rsidP="00C47FCD">
      <w:pPr>
        <w:pStyle w:val="TAPPara"/>
      </w:pPr>
      <w:r w:rsidRPr="0014342A">
        <w:t>9.</w:t>
      </w:r>
      <w:r w:rsidRPr="0014342A">
        <w:tab/>
        <w:t>Mark with Z any instant when the speed is zero.</w:t>
      </w:r>
    </w:p>
    <w:p w:rsidR="00C47FCD" w:rsidRPr="0014342A" w:rsidRDefault="00C47FCD" w:rsidP="00C47FCD">
      <w:pPr>
        <w:pStyle w:val="TAPPara"/>
      </w:pPr>
      <w:r w:rsidRPr="0014342A">
        <w:t>10.</w:t>
      </w:r>
      <w:r w:rsidRPr="0014342A">
        <w:tab/>
        <w:t>Mark places where the acceleration is high H and where it is low L.</w:t>
      </w:r>
    </w:p>
    <w:p w:rsidR="00C47FCD" w:rsidRPr="0014342A" w:rsidRDefault="00C47FCD" w:rsidP="00C47FCD">
      <w:pPr>
        <w:pStyle w:val="TAPPara"/>
      </w:pPr>
    </w:p>
    <w:p w:rsidR="00C47FCD" w:rsidRPr="0014342A" w:rsidRDefault="00C47FCD" w:rsidP="00C47FCD">
      <w:pPr>
        <w:pStyle w:val="TAPPara"/>
      </w:pPr>
      <w:r w:rsidRPr="0014342A">
        <w:t>Answer each of the following, giving reasons:</w:t>
      </w:r>
    </w:p>
    <w:p w:rsidR="00C47FCD" w:rsidRPr="0014342A" w:rsidRDefault="00C47FCD" w:rsidP="00C47FCD">
      <w:pPr>
        <w:pStyle w:val="TAPPara"/>
      </w:pPr>
      <w:r w:rsidRPr="0014342A">
        <w:t>11.</w:t>
      </w:r>
      <w:r w:rsidRPr="0014342A">
        <w:tab/>
        <w:t>Does a tuning fork, used by musicians, vibrate with simple harmonic motion?</w:t>
      </w:r>
    </w:p>
    <w:p w:rsidR="00C47FCD" w:rsidRPr="0014342A" w:rsidRDefault="00C47FCD" w:rsidP="00C47FCD">
      <w:pPr>
        <w:pStyle w:val="TAPPara"/>
      </w:pPr>
      <w:r w:rsidRPr="0014342A">
        <w:t>12.</w:t>
      </w:r>
      <w:r w:rsidRPr="0014342A">
        <w:tab/>
        <w:t>Is the bouncing of a ball a simple harmonic motion?</w:t>
      </w:r>
    </w:p>
    <w:p w:rsidR="00C47FCD" w:rsidRPr="0014342A" w:rsidRDefault="00C47FCD" w:rsidP="00C47FCD">
      <w:pPr>
        <w:pStyle w:val="TAPPara"/>
      </w:pPr>
      <w:r w:rsidRPr="0014342A">
        <w:t>13.</w:t>
      </w:r>
      <w:r w:rsidRPr="0014342A">
        <w:tab/>
        <w:t>If a pendulum were taken to the top of a mountain, would it gain or lose time?</w:t>
      </w:r>
    </w:p>
    <w:p w:rsidR="00C47FCD" w:rsidRPr="0014342A" w:rsidRDefault="00C47FCD" w:rsidP="00C47FCD">
      <w:pPr>
        <w:pStyle w:val="TAPPara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Default="000575F5" w:rsidP="000575F5">
      <w:pPr>
        <w:pStyle w:val="TAPMain"/>
      </w:pPr>
    </w:p>
    <w:p w:rsidR="000575F5" w:rsidRPr="0014342A" w:rsidRDefault="000575F5" w:rsidP="000575F5">
      <w:pPr>
        <w:pStyle w:val="TAPMain"/>
      </w:pPr>
      <w:r w:rsidRPr="0014342A">
        <w:lastRenderedPageBreak/>
        <w:t>Energy and pendulums</w:t>
      </w:r>
    </w:p>
    <w:p w:rsidR="000575F5" w:rsidRPr="0014342A" w:rsidRDefault="000575F5" w:rsidP="000575F5">
      <w:pPr>
        <w:pStyle w:val="TAPSub"/>
      </w:pPr>
      <w:r w:rsidRPr="0014342A">
        <w:t>Questions</w:t>
      </w:r>
    </w:p>
    <w:p w:rsidR="000575F5" w:rsidRPr="0014342A" w:rsidRDefault="000575F5" w:rsidP="000575F5">
      <w:pPr>
        <w:pStyle w:val="TAPPara"/>
      </w:pPr>
      <w:r w:rsidRPr="0014342A">
        <w:t>A body of mass 100</w:t>
      </w:r>
      <w:r>
        <w:t xml:space="preserve"> </w:t>
      </w:r>
      <w:r w:rsidRPr="0014342A">
        <w:t>g undergoes simple harmonic motion with amplitude of 20</w:t>
      </w:r>
      <w:r>
        <w:t xml:space="preserve"> </w:t>
      </w:r>
      <w:r w:rsidRPr="0014342A">
        <w:t>mm. The maximum force which acts upon it is 0.05</w:t>
      </w:r>
      <w:r>
        <w:t xml:space="preserve"> </w:t>
      </w:r>
      <w:r w:rsidRPr="0014342A">
        <w:t>N. Calculate:</w:t>
      </w:r>
    </w:p>
    <w:p w:rsidR="000575F5" w:rsidRPr="0014342A" w:rsidRDefault="000575F5" w:rsidP="000575F5">
      <w:pPr>
        <w:pStyle w:val="TAPPara"/>
      </w:pPr>
      <w:r w:rsidRPr="0014342A">
        <w:t>1.</w:t>
      </w:r>
      <w:r w:rsidRPr="0014342A">
        <w:tab/>
        <w:t>Its maximum acceleration.</w:t>
      </w:r>
    </w:p>
    <w:p w:rsidR="000575F5" w:rsidRPr="0014342A" w:rsidRDefault="000575F5" w:rsidP="000575F5">
      <w:pPr>
        <w:pStyle w:val="TAPPara"/>
      </w:pPr>
      <w:r w:rsidRPr="0014342A">
        <w:t>2.</w:t>
      </w:r>
      <w:r w:rsidRPr="0014342A">
        <w:tab/>
        <w:t>Its period of oscillation.</w:t>
      </w:r>
    </w:p>
    <w:p w:rsidR="000575F5" w:rsidRPr="0014342A" w:rsidRDefault="000575F5" w:rsidP="000575F5">
      <w:pPr>
        <w:pStyle w:val="TAPPara"/>
      </w:pPr>
      <w:r w:rsidRPr="0014342A">
        <w:t xml:space="preserve">A baby in a ‘baby bouncer’ is a real-life example of a mass-on-spring oscillator. The baby sits in a sling suspended from a stout rubber cord, and can bounce </w:t>
      </w:r>
      <w:proofErr w:type="gramStart"/>
      <w:r w:rsidRPr="0014342A">
        <w:t>himself</w:t>
      </w:r>
      <w:proofErr w:type="gramEnd"/>
      <w:r w:rsidRPr="0014342A">
        <w:t xml:space="preserve"> up and down if his feet are just in contact with the ground. Suppose a baby of mass 5.0</w:t>
      </w:r>
      <w:r>
        <w:t xml:space="preserve"> </w:t>
      </w:r>
      <w:r w:rsidRPr="0014342A">
        <w:t>kg is suspended from a cord with spring constant 500 N</w:t>
      </w:r>
      <w:r>
        <w:t xml:space="preserve"> </w:t>
      </w:r>
      <w:r w:rsidRPr="0014342A">
        <w:t>m</w:t>
      </w:r>
      <w:r w:rsidRPr="0014342A">
        <w:rPr>
          <w:position w:val="6"/>
          <w:sz w:val="14"/>
          <w:szCs w:val="14"/>
        </w:rPr>
        <w:t>–1</w:t>
      </w:r>
      <w:r w:rsidRPr="0014342A">
        <w:t xml:space="preserve">. Assume </w:t>
      </w:r>
      <w:r w:rsidRPr="0014342A">
        <w:rPr>
          <w:i/>
          <w:iCs/>
        </w:rPr>
        <w:t>g</w:t>
      </w:r>
      <w:r w:rsidRPr="0014342A">
        <w:t xml:space="preserve"> = 10 N</w:t>
      </w:r>
      <w:r>
        <w:t xml:space="preserve"> </w:t>
      </w:r>
      <w:r w:rsidRPr="0014342A">
        <w:t>kg</w:t>
      </w:r>
      <w:r w:rsidRPr="0014342A">
        <w:rPr>
          <w:position w:val="10"/>
          <w:sz w:val="14"/>
          <w:szCs w:val="14"/>
        </w:rPr>
        <w:t>–1</w:t>
      </w:r>
      <w:r w:rsidRPr="0014342A">
        <w:t>.</w:t>
      </w:r>
    </w:p>
    <w:p w:rsidR="000575F5" w:rsidRPr="0014342A" w:rsidRDefault="000575F5" w:rsidP="000575F5">
      <w:pPr>
        <w:pStyle w:val="TAPPara"/>
      </w:pPr>
      <w:r w:rsidRPr="0014342A">
        <w:t>3.</w:t>
      </w:r>
      <w:r w:rsidRPr="0014342A">
        <w:tab/>
        <w:t>Calculate the initial (equilibrium) extension of the cord.</w:t>
      </w:r>
    </w:p>
    <w:p w:rsidR="000575F5" w:rsidRPr="0014342A" w:rsidRDefault="000575F5" w:rsidP="000575F5">
      <w:pPr>
        <w:pStyle w:val="TAPPara"/>
      </w:pPr>
      <w:r w:rsidRPr="0014342A">
        <w:t>4.</w:t>
      </w:r>
      <w:r w:rsidRPr="0014342A">
        <w:tab/>
        <w:t xml:space="preserve">What is the value of </w:t>
      </w:r>
      <w:r w:rsidRPr="0014342A">
        <w:rPr>
          <w:rFonts w:ascii="Symbol" w:hAnsi="Symbol" w:cs="Symbol"/>
        </w:rPr>
        <w:t></w:t>
      </w:r>
      <w:r w:rsidRPr="0014342A">
        <w:t xml:space="preserve"> (=</w:t>
      </w:r>
      <w:r>
        <w:t xml:space="preserve"> </w:t>
      </w:r>
      <w:r w:rsidRPr="0014342A">
        <w:t>2</w:t>
      </w:r>
      <w:r w:rsidRPr="0014342A">
        <w:rPr>
          <w:rFonts w:ascii="Symbol" w:hAnsi="Symbol" w:cs="Symbol"/>
        </w:rPr>
        <w:t></w:t>
      </w:r>
      <w:r>
        <w:rPr>
          <w:rFonts w:ascii="Symbol" w:hAnsi="Symbol" w:cs="Symbol"/>
        </w:rPr>
        <w:t></w:t>
      </w:r>
      <w:r w:rsidRPr="0014342A">
        <w:t>/</w:t>
      </w:r>
      <w:r w:rsidRPr="0014342A">
        <w:rPr>
          <w:i/>
          <w:iCs/>
        </w:rPr>
        <w:t>T</w:t>
      </w:r>
      <w:r w:rsidRPr="0014342A">
        <w:t>)?</w:t>
      </w:r>
    </w:p>
    <w:p w:rsidR="000575F5" w:rsidRPr="0014342A" w:rsidRDefault="000575F5" w:rsidP="000575F5">
      <w:pPr>
        <w:pStyle w:val="TAPPara"/>
      </w:pPr>
      <w:r w:rsidRPr="0014342A">
        <w:t>5.</w:t>
      </w:r>
      <w:r w:rsidRPr="0014342A">
        <w:tab/>
        <w:t xml:space="preserve">The baby is pulled down a further distance, 0.10 m, and released. How long after his </w:t>
      </w:r>
      <w:r w:rsidRPr="0014342A">
        <w:tab/>
        <w:t>release does he pass through his equilibrium position?</w:t>
      </w:r>
    </w:p>
    <w:p w:rsidR="000575F5" w:rsidRPr="0014342A" w:rsidRDefault="000575F5" w:rsidP="000575F5">
      <w:pPr>
        <w:pStyle w:val="TAPPara"/>
      </w:pPr>
      <w:r w:rsidRPr="0014342A">
        <w:t>6.</w:t>
      </w:r>
      <w:r w:rsidRPr="0014342A">
        <w:tab/>
        <w:t>What is the maximum speed of the baby?</w:t>
      </w:r>
    </w:p>
    <w:p w:rsidR="000575F5" w:rsidRPr="0014342A" w:rsidRDefault="000575F5" w:rsidP="000575F5">
      <w:pPr>
        <w:pStyle w:val="TAPPara"/>
      </w:pPr>
      <w:r w:rsidRPr="0014342A">
        <w:t xml:space="preserve">A simple pendulum has a period of 4.2 s. When it is shortened by 1.0 m the period is only 3.7 s. </w:t>
      </w:r>
    </w:p>
    <w:p w:rsidR="000575F5" w:rsidRPr="0014342A" w:rsidRDefault="000575F5" w:rsidP="000575F5">
      <w:pPr>
        <w:pStyle w:val="TAPPara"/>
      </w:pPr>
      <w:r w:rsidRPr="0014342A">
        <w:t>7.</w:t>
      </w:r>
      <w:r w:rsidRPr="0014342A">
        <w:tab/>
        <w:t>Without assuming a value for g, calculate the original length of the pendulum.</w:t>
      </w:r>
    </w:p>
    <w:p w:rsidR="000575F5" w:rsidRPr="0014342A" w:rsidRDefault="000575F5" w:rsidP="000575F5">
      <w:pPr>
        <w:pStyle w:val="TAPPara"/>
      </w:pPr>
      <w:r w:rsidRPr="0014342A">
        <w:t>8.</w:t>
      </w:r>
      <w:r w:rsidRPr="0014342A">
        <w:tab/>
        <w:t xml:space="preserve">Calculate the acceleration due to gravity </w:t>
      </w:r>
      <w:r w:rsidRPr="0014342A">
        <w:rPr>
          <w:i/>
          <w:iCs/>
        </w:rPr>
        <w:t>g</w:t>
      </w:r>
      <w:r w:rsidRPr="0014342A">
        <w:t xml:space="preserve"> suggested by the data.</w:t>
      </w:r>
    </w:p>
    <w:p w:rsidR="00AB4C59" w:rsidRPr="00C47FCD" w:rsidRDefault="001F62FC">
      <w:pPr>
        <w:rPr>
          <w:lang w:val="en-GB"/>
        </w:rPr>
      </w:pPr>
    </w:p>
    <w:sectPr w:rsidR="00AB4C59" w:rsidRPr="00C47FCD" w:rsidSect="009C5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B7F"/>
    <w:multiLevelType w:val="hybridMultilevel"/>
    <w:tmpl w:val="A06835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F761C"/>
    <w:multiLevelType w:val="hybridMultilevel"/>
    <w:tmpl w:val="E7F09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812A8"/>
    <w:multiLevelType w:val="hybridMultilevel"/>
    <w:tmpl w:val="DE3E71B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hyphenationZone w:val="425"/>
  <w:characterSpacingControl w:val="doNotCompress"/>
  <w:compat>
    <w:useFELayout/>
  </w:compat>
  <w:rsids>
    <w:rsidRoot w:val="00C47FCD"/>
    <w:rsid w:val="000575F5"/>
    <w:rsid w:val="001F62FC"/>
    <w:rsid w:val="00334369"/>
    <w:rsid w:val="003A2880"/>
    <w:rsid w:val="006250D0"/>
    <w:rsid w:val="009C5492"/>
    <w:rsid w:val="00C47FCD"/>
    <w:rsid w:val="00E03E3B"/>
    <w:rsid w:val="00F9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92"/>
  </w:style>
  <w:style w:type="paragraph" w:styleId="Ttulo1">
    <w:name w:val="heading 1"/>
    <w:basedOn w:val="Normal"/>
    <w:next w:val="Normal"/>
    <w:link w:val="Ttulo1Car"/>
    <w:uiPriority w:val="9"/>
    <w:qFormat/>
    <w:rsid w:val="001F6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tem">
    <w:name w:val="Item"/>
    <w:semiHidden/>
    <w:rsid w:val="00C47FCD"/>
    <w:pPr>
      <w:widowControl w:val="0"/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 w:cs="Arial"/>
      <w:b/>
      <w:bCs/>
      <w:color w:val="000080"/>
      <w:sz w:val="28"/>
      <w:szCs w:val="28"/>
      <w:lang w:val="en-GB" w:eastAsia="en-GB"/>
    </w:rPr>
  </w:style>
  <w:style w:type="paragraph" w:customStyle="1" w:styleId="TAPMain">
    <w:name w:val="TAP Main"/>
    <w:basedOn w:val="Item"/>
    <w:rsid w:val="00C47FCD"/>
  </w:style>
  <w:style w:type="paragraph" w:customStyle="1" w:styleId="TAPPara">
    <w:name w:val="TAP Para"/>
    <w:basedOn w:val="Normal"/>
    <w:rsid w:val="00C47FCD"/>
    <w:pPr>
      <w:spacing w:before="120" w:after="0" w:line="240" w:lineRule="auto"/>
    </w:pPr>
    <w:rPr>
      <w:rFonts w:ascii="Arial" w:eastAsia="Times" w:hAnsi="Arial" w:cs="Arial"/>
      <w:color w:val="000000"/>
      <w:sz w:val="20"/>
      <w:szCs w:val="20"/>
      <w:lang w:val="en-GB" w:eastAsia="en-US"/>
    </w:rPr>
  </w:style>
  <w:style w:type="paragraph" w:customStyle="1" w:styleId="TAPSub">
    <w:name w:val="TAP Sub"/>
    <w:basedOn w:val="Normal"/>
    <w:rsid w:val="00C47FCD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FC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F6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F6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1F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jonathanb</dc:creator>
  <cp:keywords/>
  <dc:description/>
  <cp:lastModifiedBy>IBM_Fisica</cp:lastModifiedBy>
  <cp:revision>2</cp:revision>
  <dcterms:created xsi:type="dcterms:W3CDTF">2011-08-01T13:35:00Z</dcterms:created>
  <dcterms:modified xsi:type="dcterms:W3CDTF">2011-08-01T13:35:00Z</dcterms:modified>
</cp:coreProperties>
</file>